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9608F" w14:textId="4089DCCE" w:rsidR="000F6363" w:rsidRDefault="000F6363" w:rsidP="000F6363">
      <w:pPr>
        <w:rPr>
          <w:rFonts w:asciiTheme="minorBidi" w:hAnsiTheme="minorBidi"/>
          <w:b/>
          <w:bCs/>
          <w:sz w:val="22"/>
          <w:szCs w:val="22"/>
          <w:rtl/>
          <w:lang w:bidi="ar-EG"/>
        </w:rPr>
      </w:pPr>
      <w:r w:rsidRPr="000F6363">
        <w:rPr>
          <w:rFonts w:asciiTheme="minorBidi" w:hAnsiTheme="minorBidi"/>
          <w:b/>
          <w:bCs/>
          <w:sz w:val="22"/>
          <w:szCs w:val="22"/>
          <w:lang w:bidi="ar-EG"/>
        </w:rPr>
        <w:drawing>
          <wp:inline distT="0" distB="0" distL="0" distR="0" wp14:anchorId="03E8B1B7" wp14:editId="4EEF10DB">
            <wp:extent cx="1685677" cy="362829"/>
            <wp:effectExtent l="0" t="0" r="0" b="0"/>
            <wp:docPr id="5" name="תמונה 4">
              <a:extLst xmlns:a="http://schemas.openxmlformats.org/drawingml/2006/main">
                <a:ext uri="{FF2B5EF4-FFF2-40B4-BE49-F238E27FC236}">
                  <a16:creationId xmlns:a16="http://schemas.microsoft.com/office/drawing/2014/main" id="{AB7C32F6-11E4-7247-98AE-194C08C593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תמונה 4">
                      <a:extLst>
                        <a:ext uri="{FF2B5EF4-FFF2-40B4-BE49-F238E27FC236}">
                          <a16:creationId xmlns:a16="http://schemas.microsoft.com/office/drawing/2014/main" id="{AB7C32F6-11E4-7247-98AE-194C08C593D6}"/>
                        </a:ext>
                      </a:extLst>
                    </pic:cNvPr>
                    <pic:cNvPicPr>
                      <a:picLocks noChangeAspect="1"/>
                    </pic:cNvPicPr>
                  </pic:nvPicPr>
                  <pic:blipFill rotWithShape="1">
                    <a:blip r:embed="rId6"/>
                    <a:srcRect b="6221"/>
                    <a:stretch/>
                  </pic:blipFill>
                  <pic:spPr bwMode="auto">
                    <a:xfrm>
                      <a:off x="0" y="0"/>
                      <a:ext cx="1737500" cy="373984"/>
                    </a:xfrm>
                    <a:prstGeom prst="rect">
                      <a:avLst/>
                    </a:prstGeom>
                    <a:ln>
                      <a:noFill/>
                    </a:ln>
                    <a:extLst>
                      <a:ext uri="{53640926-AAD7-44D8-BBD7-CCE9431645EC}">
                        <a14:shadowObscured xmlns:a14="http://schemas.microsoft.com/office/drawing/2010/main"/>
                      </a:ext>
                    </a:extLst>
                  </pic:spPr>
                </pic:pic>
              </a:graphicData>
            </a:graphic>
          </wp:inline>
        </w:drawing>
      </w:r>
    </w:p>
    <w:p w14:paraId="20F6FFB8" w14:textId="77777777" w:rsidR="000F6363" w:rsidRDefault="000F6363" w:rsidP="00E32DB3">
      <w:pPr>
        <w:jc w:val="center"/>
        <w:rPr>
          <w:rFonts w:asciiTheme="minorBidi" w:hAnsiTheme="minorBidi"/>
          <w:b/>
          <w:bCs/>
          <w:sz w:val="22"/>
          <w:szCs w:val="22"/>
          <w:lang w:bidi="ar-EG"/>
        </w:rPr>
      </w:pPr>
    </w:p>
    <w:p w14:paraId="79E4F41C" w14:textId="5DF9C9F1" w:rsidR="00855665" w:rsidRPr="000F6363" w:rsidRDefault="00855665" w:rsidP="00E32DB3">
      <w:pPr>
        <w:jc w:val="center"/>
        <w:rPr>
          <w:rFonts w:asciiTheme="minorBidi" w:hAnsiTheme="minorBidi"/>
          <w:b/>
          <w:bCs/>
          <w:sz w:val="28"/>
          <w:szCs w:val="28"/>
          <w:lang w:bidi="ar-EG"/>
        </w:rPr>
      </w:pPr>
      <w:r w:rsidRPr="000F6363">
        <w:rPr>
          <w:rFonts w:asciiTheme="minorBidi" w:hAnsiTheme="minorBidi" w:hint="cs"/>
          <w:b/>
          <w:bCs/>
          <w:sz w:val="28"/>
          <w:szCs w:val="28"/>
          <w:rtl/>
          <w:lang w:bidi="ar-EG"/>
        </w:rPr>
        <w:t>برنامج مرافق للعرض التقديمي</w:t>
      </w:r>
      <w:r w:rsidR="00660718">
        <w:rPr>
          <w:rFonts w:asciiTheme="minorBidi" w:hAnsiTheme="minorBidi" w:hint="cs"/>
          <w:b/>
          <w:bCs/>
          <w:sz w:val="28"/>
          <w:szCs w:val="28"/>
          <w:rtl/>
          <w:lang w:bidi="ar-EG"/>
        </w:rPr>
        <w:t xml:space="preserve"> </w:t>
      </w:r>
      <w:r w:rsidRPr="000F6363">
        <w:rPr>
          <w:rFonts w:asciiTheme="minorBidi" w:hAnsiTheme="minorBidi" w:hint="cs"/>
          <w:b/>
          <w:bCs/>
          <w:sz w:val="28"/>
          <w:szCs w:val="28"/>
          <w:rtl/>
          <w:lang w:bidi="ar-EG"/>
        </w:rPr>
        <w:t>- نحافظ على الزهور البرية</w:t>
      </w:r>
    </w:p>
    <w:p w14:paraId="02802067" w14:textId="10EE8E62" w:rsidR="00CC6BA3" w:rsidRPr="00CC6BA3" w:rsidRDefault="00CC6BA3" w:rsidP="00E32DB3">
      <w:pPr>
        <w:jc w:val="center"/>
        <w:rPr>
          <w:rFonts w:asciiTheme="minorBidi" w:hAnsiTheme="minorBidi"/>
          <w:b/>
          <w:bCs/>
          <w:sz w:val="22"/>
          <w:szCs w:val="22"/>
          <w:lang w:bidi="ar-EG"/>
        </w:rPr>
      </w:pPr>
    </w:p>
    <w:p w14:paraId="5A60DB42" w14:textId="77777777" w:rsidR="00CC6BA3" w:rsidRPr="00855665" w:rsidRDefault="00CC6BA3" w:rsidP="00855665">
      <w:pPr>
        <w:pStyle w:val="NormalWeb"/>
        <w:spacing w:before="0" w:beforeAutospacing="0" w:after="0" w:afterAutospacing="0"/>
        <w:rPr>
          <w:sz w:val="22"/>
          <w:szCs w:val="22"/>
        </w:rPr>
      </w:pPr>
    </w:p>
    <w:p w14:paraId="388099C4" w14:textId="7AC7D0A1" w:rsidR="00CC6BA3" w:rsidRPr="00CC6BA3" w:rsidRDefault="00CC6BA3" w:rsidP="00855665">
      <w:pPr>
        <w:bidi/>
        <w:rPr>
          <w:rFonts w:asciiTheme="minorBidi" w:hAnsiTheme="minorBidi" w:hint="cs"/>
          <w:sz w:val="22"/>
          <w:szCs w:val="22"/>
          <w:rtl/>
        </w:rPr>
      </w:pPr>
      <w:r>
        <w:rPr>
          <w:rFonts w:asciiTheme="minorBidi" w:hAnsiTheme="minorBidi" w:hint="cs"/>
          <w:b/>
          <w:bCs/>
          <w:sz w:val="22"/>
          <w:szCs w:val="22"/>
          <w:rtl/>
          <w:lang w:bidi="ar-EG"/>
        </w:rPr>
        <w:t xml:space="preserve">الخلفية: </w:t>
      </w:r>
      <w:r w:rsidRPr="00CC6BA3">
        <w:rPr>
          <w:rFonts w:asciiTheme="minorBidi" w:hAnsiTheme="minorBidi"/>
          <w:sz w:val="22"/>
          <w:szCs w:val="22"/>
          <w:rtl/>
          <w:lang w:bidi="ar-EG"/>
        </w:rPr>
        <w:t>تحتفل سلطة الطبيعة والحدائق بشهر حماية الطبيعة كل عام (في شهر آذار). موضوع هذا العام هو الزهور البرية. يسعدنا أن نقدم للمدارس ملصقًا يعرض بعض الزهور البرية الرائعة في بلادنا.</w:t>
      </w:r>
    </w:p>
    <w:p w14:paraId="4FFCF467" w14:textId="5E9B9989" w:rsidR="00F20039" w:rsidRPr="00CC6BA3" w:rsidRDefault="00F20039" w:rsidP="00855665">
      <w:pPr>
        <w:bidi/>
        <w:rPr>
          <w:rFonts w:asciiTheme="minorBidi" w:hAnsiTheme="minorBidi" w:hint="cs"/>
          <w:sz w:val="22"/>
          <w:szCs w:val="22"/>
          <w:rtl/>
        </w:rPr>
      </w:pPr>
      <w:r w:rsidRPr="00F20039">
        <w:rPr>
          <w:rFonts w:asciiTheme="minorBidi" w:hAnsiTheme="minorBidi" w:hint="cs"/>
          <w:b/>
          <w:bCs/>
          <w:sz w:val="22"/>
          <w:szCs w:val="22"/>
          <w:rtl/>
          <w:lang w:bidi="ar-EG"/>
        </w:rPr>
        <w:t>مُخصّص:</w:t>
      </w:r>
      <w:r>
        <w:rPr>
          <w:rFonts w:asciiTheme="minorBidi" w:hAnsiTheme="minorBidi" w:hint="cs"/>
          <w:sz w:val="22"/>
          <w:szCs w:val="22"/>
          <w:rtl/>
          <w:lang w:bidi="ar-EG"/>
        </w:rPr>
        <w:t xml:space="preserve"> </w:t>
      </w:r>
      <w:r w:rsidR="00CC6BA3" w:rsidRPr="00CC6BA3">
        <w:rPr>
          <w:rFonts w:asciiTheme="minorBidi" w:hAnsiTheme="minorBidi"/>
          <w:sz w:val="22"/>
          <w:szCs w:val="22"/>
          <w:rtl/>
          <w:lang w:bidi="ar-SA"/>
        </w:rPr>
        <w:t xml:space="preserve">لطلاب </w:t>
      </w:r>
      <w:r w:rsidR="00CC6BA3" w:rsidRPr="00CC6BA3">
        <w:rPr>
          <w:rFonts w:asciiTheme="minorBidi" w:hAnsiTheme="minorBidi"/>
          <w:sz w:val="22"/>
          <w:szCs w:val="22"/>
          <w:rtl/>
          <w:lang w:bidi="ar-EG"/>
        </w:rPr>
        <w:t>الصف الثالث - السادس.</w:t>
      </w:r>
    </w:p>
    <w:p w14:paraId="40CD7054" w14:textId="125E1016" w:rsidR="00CC6BA3" w:rsidRPr="00CC6BA3" w:rsidRDefault="00CC6BA3" w:rsidP="00855665">
      <w:pPr>
        <w:bidi/>
        <w:rPr>
          <w:rFonts w:asciiTheme="minorBidi" w:hAnsiTheme="minorBidi"/>
          <w:sz w:val="22"/>
          <w:szCs w:val="22"/>
          <w:rtl/>
        </w:rPr>
      </w:pPr>
      <w:r w:rsidRPr="00CC6BA3">
        <w:rPr>
          <w:rFonts w:asciiTheme="minorBidi" w:hAnsiTheme="minorBidi"/>
          <w:b/>
          <w:bCs/>
          <w:sz w:val="22"/>
          <w:szCs w:val="22"/>
          <w:rtl/>
          <w:lang w:bidi="ar-EG"/>
        </w:rPr>
        <w:t>مدة الدرس:</w:t>
      </w:r>
      <w:r w:rsidRPr="00CC6BA3">
        <w:rPr>
          <w:rFonts w:asciiTheme="minorBidi" w:hAnsiTheme="minorBidi"/>
          <w:sz w:val="22"/>
          <w:szCs w:val="22"/>
          <w:rtl/>
          <w:lang w:bidi="ar-EG"/>
        </w:rPr>
        <w:t xml:space="preserve"> 45 دقيقة.</w:t>
      </w:r>
    </w:p>
    <w:p w14:paraId="2255B861" w14:textId="77777777" w:rsidR="00CC6BA3" w:rsidRDefault="00CC6BA3" w:rsidP="00CC6BA3">
      <w:pPr>
        <w:bidi/>
        <w:rPr>
          <w:rFonts w:asciiTheme="minorBidi" w:hAnsiTheme="minorBidi"/>
          <w:sz w:val="22"/>
          <w:szCs w:val="22"/>
          <w:rtl/>
        </w:rPr>
      </w:pPr>
      <w:r w:rsidRPr="00CC6BA3">
        <w:rPr>
          <w:rFonts w:asciiTheme="minorBidi" w:hAnsiTheme="minorBidi"/>
          <w:b/>
          <w:bCs/>
          <w:sz w:val="22"/>
          <w:szCs w:val="22"/>
          <w:rtl/>
          <w:lang w:bidi="ar-EG"/>
        </w:rPr>
        <w:t>أهداف الدرس:</w:t>
      </w:r>
      <w:r w:rsidRPr="00CC6BA3">
        <w:rPr>
          <w:rFonts w:asciiTheme="minorBidi" w:hAnsiTheme="minorBidi"/>
          <w:sz w:val="22"/>
          <w:szCs w:val="22"/>
          <w:rtl/>
          <w:lang w:bidi="ar-EG"/>
        </w:rPr>
        <w:t xml:space="preserve"> علاقة أولية بين الطلاب والزهور البرية من خلال المعلومات الشيقة، عرض الملصق ثم تعليقه في الصف، إثارة الفضول والرغبة في الذهاب في نزهة، رؤية الزهور والتعرف عليها لاحقًا، وتشجيع حماية الزهور البرية.</w:t>
      </w:r>
    </w:p>
    <w:p w14:paraId="0728C8BB" w14:textId="77777777" w:rsidR="00CC6BA3" w:rsidRPr="00CC6BA3" w:rsidRDefault="00CC6BA3" w:rsidP="00F20039">
      <w:pPr>
        <w:bidi/>
        <w:rPr>
          <w:rFonts w:asciiTheme="minorBidi" w:hAnsiTheme="minorBidi"/>
          <w:sz w:val="22"/>
          <w:szCs w:val="22"/>
          <w:rtl/>
        </w:rPr>
      </w:pPr>
    </w:p>
    <w:p w14:paraId="592B5B41" w14:textId="3D9BE460" w:rsidR="00CC6BA3" w:rsidRPr="00CC6BA3" w:rsidRDefault="00CC6BA3" w:rsidP="00855665">
      <w:pPr>
        <w:bidi/>
        <w:rPr>
          <w:rFonts w:asciiTheme="minorBidi" w:hAnsiTheme="minorBidi"/>
          <w:b/>
          <w:bCs/>
          <w:sz w:val="22"/>
          <w:szCs w:val="22"/>
          <w:rtl/>
        </w:rPr>
      </w:pPr>
      <w:r w:rsidRPr="00CC6BA3">
        <w:rPr>
          <w:rFonts w:asciiTheme="minorBidi" w:hAnsiTheme="minorBidi"/>
          <w:b/>
          <w:bCs/>
          <w:sz w:val="22"/>
          <w:szCs w:val="22"/>
          <w:rtl/>
          <w:lang w:bidi="ar-EG"/>
        </w:rPr>
        <w:t>التحضيرات المطلوبة من المعلمين</w:t>
      </w:r>
      <w:r>
        <w:rPr>
          <w:rFonts w:asciiTheme="minorBidi" w:hAnsiTheme="minorBidi" w:hint="cs"/>
          <w:b/>
          <w:bCs/>
          <w:sz w:val="22"/>
          <w:szCs w:val="22"/>
          <w:rtl/>
        </w:rPr>
        <w:t>:</w:t>
      </w:r>
    </w:p>
    <w:p w14:paraId="35F6AD53" w14:textId="2094FC30" w:rsidR="00F20039" w:rsidRPr="00CC6BA3" w:rsidRDefault="00CC6BA3" w:rsidP="00855665">
      <w:pPr>
        <w:bidi/>
        <w:rPr>
          <w:rFonts w:asciiTheme="minorBidi" w:hAnsiTheme="minorBidi"/>
          <w:sz w:val="22"/>
          <w:szCs w:val="22"/>
          <w:rtl/>
        </w:rPr>
      </w:pPr>
      <w:r w:rsidRPr="00CC6BA3">
        <w:rPr>
          <w:rFonts w:asciiTheme="minorBidi" w:hAnsiTheme="minorBidi"/>
          <w:sz w:val="22"/>
          <w:szCs w:val="22"/>
          <w:rtl/>
          <w:lang w:bidi="ar-EG"/>
        </w:rPr>
        <w:t>المعدات اللازمة لتشغيل العرض التقديمي في الصف.</w:t>
      </w:r>
    </w:p>
    <w:p w14:paraId="03CB83E7" w14:textId="77777777" w:rsidR="00CC6BA3" w:rsidRDefault="00CC6BA3" w:rsidP="00CC6BA3">
      <w:pPr>
        <w:bidi/>
        <w:rPr>
          <w:rFonts w:asciiTheme="minorBidi" w:hAnsiTheme="minorBidi"/>
          <w:sz w:val="22"/>
          <w:szCs w:val="22"/>
          <w:rtl/>
        </w:rPr>
      </w:pPr>
      <w:r w:rsidRPr="00CC6BA3">
        <w:rPr>
          <w:rFonts w:asciiTheme="minorBidi" w:hAnsiTheme="minorBidi"/>
          <w:sz w:val="22"/>
          <w:szCs w:val="22"/>
          <w:rtl/>
          <w:lang w:bidi="ar-EG"/>
        </w:rPr>
        <w:t>تحضير مسبق – يتضمن هذا العرض ملاحظات ومعلومات في الأسفل يمكن قراءتها قبل الدرس.</w:t>
      </w:r>
    </w:p>
    <w:p w14:paraId="410A19B1" w14:textId="0E9B7197" w:rsidR="00F20039" w:rsidRPr="00CC6BA3" w:rsidRDefault="00CC6BA3" w:rsidP="00855665">
      <w:pPr>
        <w:bidi/>
        <w:rPr>
          <w:rFonts w:asciiTheme="minorBidi" w:hAnsiTheme="minorBidi"/>
          <w:sz w:val="22"/>
          <w:szCs w:val="22"/>
          <w:rtl/>
        </w:rPr>
      </w:pPr>
      <w:r w:rsidRPr="00CC6BA3">
        <w:rPr>
          <w:rFonts w:asciiTheme="minorBidi" w:hAnsiTheme="minorBidi" w:cs="Arial"/>
          <w:sz w:val="22"/>
          <w:szCs w:val="22"/>
          <w:rtl/>
          <w:lang w:bidi="ar-SA"/>
        </w:rPr>
        <w:t xml:space="preserve">يتضمن العرض </w:t>
      </w:r>
      <w:r>
        <w:rPr>
          <w:rFonts w:asciiTheme="minorBidi" w:hAnsiTheme="minorBidi" w:cs="Arial" w:hint="cs"/>
          <w:sz w:val="22"/>
          <w:szCs w:val="22"/>
          <w:rtl/>
          <w:lang w:bidi="ar-EG"/>
        </w:rPr>
        <w:t xml:space="preserve">التقديمي </w:t>
      </w:r>
      <w:r w:rsidRPr="00CC6BA3">
        <w:rPr>
          <w:rFonts w:asciiTheme="minorBidi" w:hAnsiTheme="minorBidi" w:cs="Arial"/>
          <w:sz w:val="22"/>
          <w:szCs w:val="22"/>
          <w:rtl/>
          <w:lang w:bidi="ar-SA"/>
        </w:rPr>
        <w:t>ألغازًا مصو</w:t>
      </w:r>
      <w:r>
        <w:rPr>
          <w:rFonts w:asciiTheme="minorBidi" w:hAnsiTheme="minorBidi" w:cs="Arial" w:hint="cs"/>
          <w:sz w:val="22"/>
          <w:szCs w:val="22"/>
          <w:rtl/>
          <w:lang w:bidi="ar-SA"/>
        </w:rPr>
        <w:t>ّ</w:t>
      </w:r>
      <w:r w:rsidRPr="00CC6BA3">
        <w:rPr>
          <w:rFonts w:asciiTheme="minorBidi" w:hAnsiTheme="minorBidi" w:cs="Arial"/>
          <w:sz w:val="22"/>
          <w:szCs w:val="22"/>
          <w:rtl/>
          <w:lang w:bidi="ar-SA"/>
        </w:rPr>
        <w:t xml:space="preserve">رة وألعابًا </w:t>
      </w:r>
      <w:r>
        <w:rPr>
          <w:rFonts w:asciiTheme="minorBidi" w:hAnsiTheme="minorBidi" w:cs="Arial" w:hint="cs"/>
          <w:sz w:val="22"/>
          <w:szCs w:val="22"/>
          <w:rtl/>
          <w:lang w:bidi="ar-SA"/>
        </w:rPr>
        <w:t>ملائمة</w:t>
      </w:r>
      <w:r w:rsidRPr="00CC6BA3">
        <w:rPr>
          <w:rFonts w:asciiTheme="minorBidi" w:hAnsiTheme="minorBidi" w:cs="Arial"/>
          <w:sz w:val="22"/>
          <w:szCs w:val="22"/>
          <w:rtl/>
          <w:lang w:bidi="ar-SA"/>
        </w:rPr>
        <w:t xml:space="preserve"> للطلاب</w:t>
      </w:r>
      <w:r w:rsidRPr="00CC6BA3">
        <w:rPr>
          <w:rFonts w:asciiTheme="minorBidi" w:hAnsiTheme="minorBidi"/>
          <w:sz w:val="22"/>
          <w:szCs w:val="22"/>
        </w:rPr>
        <w:t>.</w:t>
      </w:r>
    </w:p>
    <w:p w14:paraId="78E68FE3" w14:textId="17E1390C" w:rsidR="00CC6BA3" w:rsidRPr="00CC6BA3" w:rsidRDefault="00CC6BA3" w:rsidP="00CC6BA3">
      <w:pPr>
        <w:bidi/>
        <w:rPr>
          <w:rFonts w:asciiTheme="minorBidi" w:hAnsiTheme="minorBidi"/>
          <w:sz w:val="22"/>
          <w:szCs w:val="22"/>
          <w:rtl/>
          <w:lang w:bidi="ar-SA"/>
        </w:rPr>
      </w:pPr>
      <w:r>
        <w:rPr>
          <w:rFonts w:asciiTheme="minorBidi" w:hAnsiTheme="minorBidi" w:cs="Arial" w:hint="cs"/>
          <w:sz w:val="22"/>
          <w:szCs w:val="22"/>
          <w:rtl/>
          <w:lang w:bidi="ar-SA"/>
        </w:rPr>
        <w:t>يٌفضّل</w:t>
      </w:r>
      <w:r w:rsidRPr="00CC6BA3">
        <w:rPr>
          <w:rFonts w:asciiTheme="minorBidi" w:hAnsiTheme="minorBidi" w:cs="Arial"/>
          <w:sz w:val="22"/>
          <w:szCs w:val="22"/>
          <w:rtl/>
          <w:lang w:bidi="ar-SA"/>
        </w:rPr>
        <w:t xml:space="preserve"> إحضار بصل</w:t>
      </w:r>
      <w:r>
        <w:rPr>
          <w:rFonts w:asciiTheme="minorBidi" w:hAnsiTheme="minorBidi" w:cs="Arial" w:hint="cs"/>
          <w:sz w:val="22"/>
          <w:szCs w:val="22"/>
          <w:rtl/>
          <w:lang w:bidi="ar-SA"/>
        </w:rPr>
        <w:t>ة</w:t>
      </w:r>
      <w:r w:rsidRPr="00CC6BA3">
        <w:rPr>
          <w:rFonts w:asciiTheme="minorBidi" w:hAnsiTheme="minorBidi" w:cs="Arial"/>
          <w:sz w:val="22"/>
          <w:szCs w:val="22"/>
          <w:rtl/>
          <w:lang w:bidi="ar-SA"/>
        </w:rPr>
        <w:t xml:space="preserve"> </w:t>
      </w:r>
      <w:r w:rsidR="00100BA2">
        <w:rPr>
          <w:rFonts w:asciiTheme="minorBidi" w:hAnsiTheme="minorBidi" w:cs="Arial" w:hint="cs"/>
          <w:sz w:val="22"/>
          <w:szCs w:val="22"/>
          <w:rtl/>
          <w:lang w:bidi="ar-SA"/>
        </w:rPr>
        <w:t>صالحة ل</w:t>
      </w:r>
      <w:r>
        <w:rPr>
          <w:rFonts w:asciiTheme="minorBidi" w:hAnsiTheme="minorBidi" w:cs="Arial" w:hint="cs"/>
          <w:sz w:val="22"/>
          <w:szCs w:val="22"/>
          <w:rtl/>
          <w:lang w:bidi="ar-SA"/>
        </w:rPr>
        <w:t>لأكل</w:t>
      </w:r>
      <w:r w:rsidRPr="00CC6BA3">
        <w:rPr>
          <w:rFonts w:asciiTheme="minorBidi" w:hAnsiTheme="minorBidi" w:cs="Arial"/>
          <w:sz w:val="22"/>
          <w:szCs w:val="22"/>
          <w:rtl/>
          <w:lang w:bidi="ar-SA"/>
        </w:rPr>
        <w:t xml:space="preserve"> إلى </w:t>
      </w:r>
      <w:r w:rsidR="00100BA2">
        <w:rPr>
          <w:rFonts w:asciiTheme="minorBidi" w:hAnsiTheme="minorBidi" w:cs="Arial" w:hint="cs"/>
          <w:sz w:val="22"/>
          <w:szCs w:val="22"/>
          <w:rtl/>
          <w:lang w:bidi="ar-SA"/>
        </w:rPr>
        <w:t>الصف</w:t>
      </w:r>
      <w:r w:rsidRPr="00CC6BA3">
        <w:rPr>
          <w:rFonts w:asciiTheme="minorBidi" w:hAnsiTheme="minorBidi" w:cs="Arial"/>
          <w:sz w:val="22"/>
          <w:szCs w:val="22"/>
          <w:rtl/>
          <w:lang w:bidi="ar-SA"/>
        </w:rPr>
        <w:t xml:space="preserve"> </w:t>
      </w:r>
      <w:r w:rsidR="00100BA2">
        <w:rPr>
          <w:rFonts w:asciiTheme="minorBidi" w:hAnsiTheme="minorBidi" w:cs="Arial" w:hint="cs"/>
          <w:sz w:val="22"/>
          <w:szCs w:val="22"/>
          <w:rtl/>
          <w:lang w:bidi="ar-SA"/>
        </w:rPr>
        <w:t>ليرى الطلاب مبنى البصلة</w:t>
      </w:r>
      <w:r w:rsidRPr="00CC6BA3">
        <w:rPr>
          <w:rFonts w:asciiTheme="minorBidi" w:hAnsiTheme="minorBidi" w:cs="Arial"/>
          <w:sz w:val="22"/>
          <w:szCs w:val="22"/>
          <w:rtl/>
          <w:lang w:bidi="ar-SA"/>
        </w:rPr>
        <w:t xml:space="preserve"> </w:t>
      </w:r>
      <w:r w:rsidR="00100BA2">
        <w:rPr>
          <w:rFonts w:asciiTheme="minorBidi" w:hAnsiTheme="minorBidi" w:cs="Arial" w:hint="cs"/>
          <w:sz w:val="22"/>
          <w:szCs w:val="22"/>
          <w:rtl/>
          <w:lang w:bidi="ar-SA"/>
        </w:rPr>
        <w:t xml:space="preserve">وقشورها </w:t>
      </w:r>
      <w:r w:rsidRPr="00CC6BA3">
        <w:rPr>
          <w:rFonts w:asciiTheme="minorBidi" w:hAnsiTheme="minorBidi" w:cs="Arial"/>
          <w:sz w:val="22"/>
          <w:szCs w:val="22"/>
          <w:rtl/>
          <w:lang w:bidi="ar-SA"/>
        </w:rPr>
        <w:t xml:space="preserve">(على عكس البصل الصالح للأكل، فإن بعض النباتات التي </w:t>
      </w:r>
      <w:r w:rsidR="00100BA2">
        <w:rPr>
          <w:rFonts w:asciiTheme="minorBidi" w:hAnsiTheme="minorBidi" w:cs="Arial" w:hint="cs"/>
          <w:sz w:val="22"/>
          <w:szCs w:val="22"/>
          <w:rtl/>
          <w:lang w:bidi="ar-SA"/>
        </w:rPr>
        <w:t xml:space="preserve">تمتلك بصلات </w:t>
      </w:r>
      <w:r w:rsidRPr="00CC6BA3">
        <w:rPr>
          <w:rFonts w:asciiTheme="minorBidi" w:hAnsiTheme="minorBidi" w:cs="Arial"/>
          <w:sz w:val="22"/>
          <w:szCs w:val="22"/>
          <w:rtl/>
          <w:lang w:bidi="ar-SA"/>
        </w:rPr>
        <w:t xml:space="preserve">غير صالحة </w:t>
      </w:r>
      <w:r w:rsidR="00100BA2" w:rsidRPr="00CC6BA3">
        <w:rPr>
          <w:rFonts w:asciiTheme="minorBidi" w:hAnsiTheme="minorBidi" w:cs="Arial" w:hint="cs"/>
          <w:sz w:val="22"/>
          <w:szCs w:val="22"/>
          <w:rtl/>
          <w:lang w:bidi="ar-SA"/>
        </w:rPr>
        <w:t>للأ</w:t>
      </w:r>
      <w:r w:rsidR="00100BA2">
        <w:rPr>
          <w:rFonts w:asciiTheme="minorBidi" w:hAnsiTheme="minorBidi" w:cs="Arial" w:hint="cs"/>
          <w:sz w:val="22"/>
          <w:szCs w:val="22"/>
          <w:rtl/>
          <w:lang w:bidi="ar-SA"/>
        </w:rPr>
        <w:t>كل على يد الانسان لأنها سامة</w:t>
      </w:r>
      <w:r w:rsidRPr="00CC6BA3">
        <w:rPr>
          <w:rFonts w:asciiTheme="minorBidi" w:hAnsiTheme="minorBidi" w:cs="Arial"/>
          <w:sz w:val="22"/>
          <w:szCs w:val="22"/>
          <w:rtl/>
          <w:lang w:bidi="ar-SA"/>
        </w:rPr>
        <w:t>، وبالطبع قطف أي جزء من النبات في الطبيعة</w:t>
      </w:r>
      <w:r w:rsidR="00100BA2">
        <w:rPr>
          <w:rFonts w:asciiTheme="minorBidi" w:hAnsiTheme="minorBidi" w:cs="Arial" w:hint="cs"/>
          <w:sz w:val="22"/>
          <w:szCs w:val="22"/>
          <w:rtl/>
          <w:lang w:bidi="ar-SA"/>
        </w:rPr>
        <w:t xml:space="preserve"> ممنوع حسب القانون</w:t>
      </w:r>
      <w:r w:rsidRPr="00CC6BA3">
        <w:rPr>
          <w:rFonts w:asciiTheme="minorBidi" w:hAnsiTheme="minorBidi" w:cs="Arial"/>
          <w:sz w:val="22"/>
          <w:szCs w:val="22"/>
          <w:rtl/>
          <w:lang w:bidi="ar-SA"/>
        </w:rPr>
        <w:t>).</w:t>
      </w:r>
    </w:p>
    <w:p w14:paraId="143643E8" w14:textId="77777777" w:rsidR="00E32DB3" w:rsidRPr="00CC6BA3" w:rsidRDefault="00E32DB3" w:rsidP="00E32DB3">
      <w:pPr>
        <w:jc w:val="right"/>
        <w:rPr>
          <w:rFonts w:asciiTheme="minorBidi" w:hAnsiTheme="minorBidi"/>
          <w:b/>
          <w:bCs/>
          <w:sz w:val="22"/>
          <w:szCs w:val="22"/>
          <w:rtl/>
        </w:rPr>
      </w:pPr>
    </w:p>
    <w:p w14:paraId="2F0DB6AB" w14:textId="4644F05C" w:rsidR="00016C04" w:rsidRDefault="00736AFA" w:rsidP="000F6363">
      <w:pPr>
        <w:jc w:val="right"/>
        <w:rPr>
          <w:rFonts w:asciiTheme="minorBidi" w:hAnsiTheme="minorBidi"/>
          <w:b/>
          <w:bCs/>
          <w:sz w:val="22"/>
          <w:szCs w:val="22"/>
          <w:lang w:bidi="ar-EG"/>
        </w:rPr>
      </w:pPr>
      <w:r>
        <w:rPr>
          <w:rFonts w:asciiTheme="minorBidi" w:hAnsiTheme="minorBidi" w:hint="cs"/>
          <w:b/>
          <w:bCs/>
          <w:sz w:val="22"/>
          <w:szCs w:val="22"/>
          <w:rtl/>
          <w:lang w:bidi="ar-EG"/>
        </w:rPr>
        <w:t>محتوى الدرس:</w:t>
      </w:r>
    </w:p>
    <w:tbl>
      <w:tblPr>
        <w:tblStyle w:val="ae"/>
        <w:tblW w:w="0" w:type="auto"/>
        <w:tblInd w:w="-289" w:type="dxa"/>
        <w:tblLook w:val="04A0" w:firstRow="1" w:lastRow="0" w:firstColumn="1" w:lastColumn="0" w:noHBand="0" w:noVBand="1"/>
      </w:tblPr>
      <w:tblGrid>
        <w:gridCol w:w="1167"/>
        <w:gridCol w:w="2986"/>
        <w:gridCol w:w="3262"/>
        <w:gridCol w:w="1518"/>
        <w:gridCol w:w="372"/>
      </w:tblGrid>
      <w:tr w:rsidR="00016C04" w:rsidRPr="00016C04" w14:paraId="55E2A0AB" w14:textId="77777777" w:rsidTr="00F20039">
        <w:tc>
          <w:tcPr>
            <w:tcW w:w="1167" w:type="dxa"/>
          </w:tcPr>
          <w:p w14:paraId="6DA4CE86" w14:textId="5385E409" w:rsidR="00016C04" w:rsidRPr="002A02B0" w:rsidRDefault="00F20039" w:rsidP="002A02B0">
            <w:pPr>
              <w:bidi/>
              <w:rPr>
                <w:rFonts w:asciiTheme="minorBidi" w:hAnsiTheme="minorBidi"/>
                <w:b/>
                <w:bCs/>
                <w:sz w:val="22"/>
                <w:szCs w:val="22"/>
                <w:lang w:bidi="ar-EG"/>
              </w:rPr>
            </w:pPr>
            <w:r w:rsidRPr="002A02B0">
              <w:rPr>
                <w:rFonts w:asciiTheme="minorBidi" w:hAnsiTheme="minorBidi" w:hint="cs"/>
                <w:b/>
                <w:bCs/>
                <w:sz w:val="22"/>
                <w:szCs w:val="22"/>
                <w:rtl/>
                <w:lang w:bidi="ar-EG"/>
              </w:rPr>
              <w:t>تقدير الوقت (بالدقائق)</w:t>
            </w:r>
          </w:p>
        </w:tc>
        <w:tc>
          <w:tcPr>
            <w:tcW w:w="2986" w:type="dxa"/>
          </w:tcPr>
          <w:p w14:paraId="6693EABB" w14:textId="6FB8F1D8" w:rsidR="00F20039" w:rsidRPr="002A02B0" w:rsidRDefault="00F20039" w:rsidP="002A02B0">
            <w:pPr>
              <w:bidi/>
              <w:rPr>
                <w:rFonts w:asciiTheme="minorBidi" w:hAnsiTheme="minorBidi"/>
                <w:b/>
                <w:bCs/>
                <w:sz w:val="22"/>
                <w:szCs w:val="22"/>
                <w:rtl/>
                <w:lang w:bidi="ar-EG"/>
              </w:rPr>
            </w:pPr>
            <w:r w:rsidRPr="002A02B0">
              <w:rPr>
                <w:rFonts w:asciiTheme="minorBidi" w:hAnsiTheme="minorBidi" w:hint="cs"/>
                <w:b/>
                <w:bCs/>
                <w:sz w:val="22"/>
                <w:szCs w:val="22"/>
                <w:rtl/>
                <w:lang w:bidi="ar-EG"/>
              </w:rPr>
              <w:t>ماذا نعمل</w:t>
            </w:r>
          </w:p>
        </w:tc>
        <w:tc>
          <w:tcPr>
            <w:tcW w:w="3262" w:type="dxa"/>
          </w:tcPr>
          <w:p w14:paraId="53A0F21B" w14:textId="2C420C79" w:rsidR="00F20039" w:rsidRPr="002A02B0" w:rsidRDefault="00F20039" w:rsidP="002A02B0">
            <w:pPr>
              <w:bidi/>
              <w:rPr>
                <w:rFonts w:asciiTheme="minorBidi" w:hAnsiTheme="minorBidi"/>
                <w:b/>
                <w:bCs/>
                <w:sz w:val="22"/>
                <w:szCs w:val="22"/>
                <w:rtl/>
                <w:lang w:bidi="ar-EG"/>
              </w:rPr>
            </w:pPr>
            <w:r w:rsidRPr="002A02B0">
              <w:rPr>
                <w:rFonts w:asciiTheme="minorBidi" w:hAnsiTheme="minorBidi" w:hint="cs"/>
                <w:b/>
                <w:bCs/>
                <w:sz w:val="22"/>
                <w:szCs w:val="22"/>
                <w:rtl/>
                <w:lang w:bidi="ar-EG"/>
              </w:rPr>
              <w:t>توسيع</w:t>
            </w:r>
          </w:p>
        </w:tc>
        <w:tc>
          <w:tcPr>
            <w:tcW w:w="1518" w:type="dxa"/>
          </w:tcPr>
          <w:p w14:paraId="6074DE68" w14:textId="2DF058FB" w:rsidR="00F20039" w:rsidRPr="002A02B0" w:rsidRDefault="00F20039" w:rsidP="002A02B0">
            <w:pPr>
              <w:bidi/>
              <w:rPr>
                <w:rFonts w:asciiTheme="minorBidi" w:hAnsiTheme="minorBidi"/>
                <w:b/>
                <w:bCs/>
                <w:sz w:val="22"/>
                <w:szCs w:val="22"/>
                <w:rtl/>
                <w:lang w:bidi="ar-EG"/>
              </w:rPr>
            </w:pPr>
            <w:r w:rsidRPr="002A02B0">
              <w:rPr>
                <w:rFonts w:asciiTheme="minorBidi" w:hAnsiTheme="minorBidi" w:hint="cs"/>
                <w:b/>
                <w:bCs/>
                <w:sz w:val="22"/>
                <w:szCs w:val="22"/>
                <w:rtl/>
                <w:lang w:bidi="ar-EG"/>
              </w:rPr>
              <w:t>الموضوع</w:t>
            </w:r>
          </w:p>
        </w:tc>
        <w:tc>
          <w:tcPr>
            <w:tcW w:w="372" w:type="dxa"/>
          </w:tcPr>
          <w:p w14:paraId="7E852B7F" w14:textId="77777777" w:rsidR="00016C04" w:rsidRPr="00016C04" w:rsidRDefault="00016C04" w:rsidP="00E32DB3">
            <w:pPr>
              <w:jc w:val="right"/>
              <w:rPr>
                <w:rFonts w:asciiTheme="minorBidi" w:hAnsiTheme="minorBidi"/>
                <w:sz w:val="22"/>
                <w:szCs w:val="22"/>
              </w:rPr>
            </w:pPr>
          </w:p>
        </w:tc>
      </w:tr>
      <w:tr w:rsidR="00016C04" w:rsidRPr="00016C04" w14:paraId="484D6837" w14:textId="77777777" w:rsidTr="00F20039">
        <w:tc>
          <w:tcPr>
            <w:tcW w:w="1167" w:type="dxa"/>
          </w:tcPr>
          <w:p w14:paraId="723AB1EF" w14:textId="11D7BBEE" w:rsidR="00016C04" w:rsidRPr="00016C04" w:rsidRDefault="00016C04" w:rsidP="002A02B0">
            <w:pPr>
              <w:bidi/>
              <w:rPr>
                <w:rFonts w:asciiTheme="minorBidi" w:hAnsiTheme="minorBidi"/>
                <w:sz w:val="22"/>
                <w:szCs w:val="22"/>
              </w:rPr>
            </w:pPr>
            <w:r w:rsidRPr="00016C04">
              <w:rPr>
                <w:rFonts w:asciiTheme="minorBidi" w:hAnsiTheme="minorBidi" w:hint="cs"/>
                <w:sz w:val="22"/>
                <w:szCs w:val="22"/>
                <w:rtl/>
              </w:rPr>
              <w:t>5</w:t>
            </w:r>
          </w:p>
        </w:tc>
        <w:tc>
          <w:tcPr>
            <w:tcW w:w="2986" w:type="dxa"/>
          </w:tcPr>
          <w:p w14:paraId="180578F4" w14:textId="5FCAA1B9" w:rsidR="00F20039" w:rsidRPr="00986553" w:rsidRDefault="00F20039" w:rsidP="002A02B0">
            <w:pPr>
              <w:bidi/>
              <w:rPr>
                <w:rFonts w:asciiTheme="minorBidi" w:hAnsiTheme="minorBidi"/>
                <w:sz w:val="22"/>
                <w:szCs w:val="22"/>
                <w:lang w:bidi="ar-SA"/>
              </w:rPr>
            </w:pPr>
            <w:r w:rsidRPr="00F20039">
              <w:rPr>
                <w:rFonts w:asciiTheme="minorBidi" w:hAnsiTheme="minorBidi" w:cs="Arial"/>
                <w:sz w:val="22"/>
                <w:szCs w:val="22"/>
                <w:rtl/>
                <w:lang w:bidi="ar-SA"/>
              </w:rPr>
              <w:t>سؤال من خلاله يمكن التخيّل والمناقشة</w:t>
            </w:r>
          </w:p>
          <w:p w14:paraId="50C91AA7" w14:textId="77777777" w:rsidR="00016C04" w:rsidRPr="00016C04" w:rsidRDefault="00016C04" w:rsidP="002A02B0">
            <w:pPr>
              <w:bidi/>
              <w:rPr>
                <w:rFonts w:asciiTheme="minorBidi" w:hAnsiTheme="minorBidi"/>
                <w:sz w:val="22"/>
                <w:szCs w:val="22"/>
              </w:rPr>
            </w:pPr>
          </w:p>
        </w:tc>
        <w:tc>
          <w:tcPr>
            <w:tcW w:w="3262" w:type="dxa"/>
          </w:tcPr>
          <w:p w14:paraId="7B3826ED" w14:textId="77777777" w:rsidR="00F20039" w:rsidRPr="00F20039" w:rsidRDefault="00F20039" w:rsidP="002A02B0">
            <w:pPr>
              <w:bidi/>
              <w:rPr>
                <w:rFonts w:asciiTheme="minorBidi" w:hAnsiTheme="minorBidi"/>
                <w:sz w:val="22"/>
                <w:szCs w:val="22"/>
              </w:rPr>
            </w:pPr>
            <w:r w:rsidRPr="00F20039">
              <w:rPr>
                <w:rFonts w:asciiTheme="minorBidi" w:hAnsiTheme="minorBidi" w:cs="Arial"/>
                <w:sz w:val="22"/>
                <w:szCs w:val="22"/>
                <w:rtl/>
                <w:lang w:bidi="ar-SA"/>
              </w:rPr>
              <w:t>بماذا تذكّركم كلمة زهرة؟</w:t>
            </w:r>
          </w:p>
          <w:p w14:paraId="60D468C3" w14:textId="343A4EA1" w:rsidR="00F20039" w:rsidRPr="00986553" w:rsidRDefault="00F20039" w:rsidP="002A02B0">
            <w:pPr>
              <w:bidi/>
              <w:rPr>
                <w:rFonts w:asciiTheme="minorBidi" w:hAnsiTheme="minorBidi"/>
                <w:sz w:val="22"/>
                <w:szCs w:val="22"/>
                <w:lang w:bidi="ar-SA"/>
              </w:rPr>
            </w:pPr>
            <w:r w:rsidRPr="00F20039">
              <w:rPr>
                <w:rFonts w:asciiTheme="minorBidi" w:hAnsiTheme="minorBidi" w:cs="Arial"/>
                <w:sz w:val="22"/>
                <w:szCs w:val="22"/>
                <w:rtl/>
                <w:lang w:bidi="ar-SA"/>
              </w:rPr>
              <w:t>ما المشترك بين جميع الصور؟</w:t>
            </w:r>
          </w:p>
          <w:p w14:paraId="4E106A2F" w14:textId="7B833CA6" w:rsidR="00016C04" w:rsidRPr="00016C04" w:rsidRDefault="00016C04" w:rsidP="002A02B0">
            <w:pPr>
              <w:bidi/>
              <w:rPr>
                <w:rFonts w:asciiTheme="minorBidi" w:hAnsiTheme="minorBidi"/>
                <w:sz w:val="22"/>
                <w:szCs w:val="22"/>
              </w:rPr>
            </w:pPr>
          </w:p>
        </w:tc>
        <w:tc>
          <w:tcPr>
            <w:tcW w:w="1518" w:type="dxa"/>
          </w:tcPr>
          <w:p w14:paraId="2CA07584" w14:textId="6E905A65" w:rsidR="00F20039" w:rsidRPr="00F20039" w:rsidRDefault="00F20039" w:rsidP="002A02B0">
            <w:pPr>
              <w:bidi/>
              <w:rPr>
                <w:rFonts w:asciiTheme="minorBidi" w:hAnsiTheme="minorBidi"/>
                <w:sz w:val="22"/>
                <w:szCs w:val="22"/>
                <w:rtl/>
                <w:lang w:bidi="ar-EG"/>
              </w:rPr>
            </w:pPr>
            <w:r>
              <w:rPr>
                <w:rFonts w:asciiTheme="minorBidi" w:hAnsiTheme="minorBidi" w:hint="cs"/>
                <w:sz w:val="22"/>
                <w:szCs w:val="22"/>
                <w:rtl/>
                <w:lang w:bidi="ar-EG"/>
              </w:rPr>
              <w:t>المقدمة</w:t>
            </w:r>
          </w:p>
          <w:p w14:paraId="66C66E08" w14:textId="77777777" w:rsidR="00016C04" w:rsidRPr="00016C04" w:rsidRDefault="00016C04" w:rsidP="002A02B0">
            <w:pPr>
              <w:bidi/>
              <w:rPr>
                <w:rFonts w:asciiTheme="minorBidi" w:hAnsiTheme="minorBidi"/>
                <w:sz w:val="22"/>
                <w:szCs w:val="22"/>
              </w:rPr>
            </w:pPr>
          </w:p>
        </w:tc>
        <w:tc>
          <w:tcPr>
            <w:tcW w:w="372" w:type="dxa"/>
          </w:tcPr>
          <w:p w14:paraId="65780464" w14:textId="1C5154E2" w:rsidR="00016C04" w:rsidRPr="00016C04" w:rsidRDefault="00016C04" w:rsidP="00E32DB3">
            <w:pPr>
              <w:jc w:val="right"/>
              <w:rPr>
                <w:rFonts w:asciiTheme="minorBidi" w:hAnsiTheme="minorBidi"/>
                <w:sz w:val="22"/>
                <w:szCs w:val="22"/>
              </w:rPr>
            </w:pPr>
            <w:r w:rsidRPr="00016C04">
              <w:rPr>
                <w:rFonts w:asciiTheme="minorBidi" w:hAnsiTheme="minorBidi" w:hint="cs"/>
                <w:sz w:val="22"/>
                <w:szCs w:val="22"/>
                <w:rtl/>
              </w:rPr>
              <w:t>1</w:t>
            </w:r>
          </w:p>
        </w:tc>
      </w:tr>
      <w:tr w:rsidR="00016C04" w:rsidRPr="00016C04" w14:paraId="1F7A3462" w14:textId="77777777" w:rsidTr="00F20039">
        <w:tc>
          <w:tcPr>
            <w:tcW w:w="1167" w:type="dxa"/>
          </w:tcPr>
          <w:p w14:paraId="5CA3D16F" w14:textId="0FE04DB0" w:rsidR="00016C04" w:rsidRPr="00016C04" w:rsidRDefault="00016C04" w:rsidP="002A02B0">
            <w:pPr>
              <w:bidi/>
              <w:rPr>
                <w:rFonts w:asciiTheme="minorBidi" w:hAnsiTheme="minorBidi"/>
                <w:sz w:val="22"/>
                <w:szCs w:val="22"/>
              </w:rPr>
            </w:pPr>
            <w:r w:rsidRPr="00016C04">
              <w:rPr>
                <w:rFonts w:asciiTheme="minorBidi" w:hAnsiTheme="minorBidi" w:hint="cs"/>
                <w:sz w:val="22"/>
                <w:szCs w:val="22"/>
                <w:rtl/>
              </w:rPr>
              <w:t>5</w:t>
            </w:r>
          </w:p>
        </w:tc>
        <w:tc>
          <w:tcPr>
            <w:tcW w:w="2986" w:type="dxa"/>
          </w:tcPr>
          <w:p w14:paraId="13A665CB" w14:textId="091407C3" w:rsidR="002A02B0" w:rsidRPr="00016C04" w:rsidRDefault="002A02B0" w:rsidP="002A02B0">
            <w:pPr>
              <w:bidi/>
              <w:rPr>
                <w:rFonts w:asciiTheme="minorBidi" w:hAnsiTheme="minorBidi"/>
                <w:sz w:val="22"/>
                <w:szCs w:val="22"/>
              </w:rPr>
            </w:pPr>
            <w:r w:rsidRPr="002A02B0">
              <w:rPr>
                <w:rFonts w:asciiTheme="minorBidi" w:hAnsiTheme="minorBidi" w:cs="Arial"/>
                <w:sz w:val="22"/>
                <w:szCs w:val="22"/>
                <w:rtl/>
                <w:lang w:bidi="ar-SA"/>
              </w:rPr>
              <w:t>اسئلة وإجابات</w:t>
            </w:r>
          </w:p>
        </w:tc>
        <w:tc>
          <w:tcPr>
            <w:tcW w:w="3262" w:type="dxa"/>
          </w:tcPr>
          <w:p w14:paraId="6A2A16A3" w14:textId="4E56381F" w:rsidR="00F20039" w:rsidRPr="00016C04" w:rsidRDefault="00F20039" w:rsidP="002A02B0">
            <w:pPr>
              <w:bidi/>
              <w:rPr>
                <w:rFonts w:asciiTheme="minorBidi" w:hAnsiTheme="minorBidi"/>
                <w:sz w:val="22"/>
                <w:szCs w:val="22"/>
              </w:rPr>
            </w:pPr>
            <w:r w:rsidRPr="00F20039">
              <w:rPr>
                <w:rFonts w:asciiTheme="minorBidi" w:hAnsiTheme="minorBidi" w:cs="Arial"/>
                <w:sz w:val="22"/>
                <w:szCs w:val="22"/>
                <w:rtl/>
                <w:lang w:bidi="ar-SA"/>
              </w:rPr>
              <w:t>ماذا تعرفون عن الزهور البرية</w:t>
            </w:r>
          </w:p>
          <w:p w14:paraId="719BE7BF" w14:textId="77777777" w:rsidR="00016C04" w:rsidRPr="00016C04" w:rsidRDefault="00016C04" w:rsidP="002A02B0">
            <w:pPr>
              <w:bidi/>
              <w:rPr>
                <w:rFonts w:asciiTheme="minorBidi" w:hAnsiTheme="minorBidi"/>
                <w:sz w:val="22"/>
                <w:szCs w:val="22"/>
              </w:rPr>
            </w:pPr>
          </w:p>
        </w:tc>
        <w:tc>
          <w:tcPr>
            <w:tcW w:w="1518" w:type="dxa"/>
          </w:tcPr>
          <w:p w14:paraId="051683C6" w14:textId="77777777" w:rsidR="00016C04" w:rsidRPr="00016C04" w:rsidRDefault="00016C04" w:rsidP="002A02B0">
            <w:pPr>
              <w:bidi/>
              <w:rPr>
                <w:rFonts w:asciiTheme="minorBidi" w:hAnsiTheme="minorBidi"/>
                <w:sz w:val="22"/>
                <w:szCs w:val="22"/>
              </w:rPr>
            </w:pPr>
          </w:p>
        </w:tc>
        <w:tc>
          <w:tcPr>
            <w:tcW w:w="372" w:type="dxa"/>
          </w:tcPr>
          <w:p w14:paraId="4BCA004C" w14:textId="77777777" w:rsidR="00016C04" w:rsidRPr="00016C04" w:rsidRDefault="00016C04" w:rsidP="00E32DB3">
            <w:pPr>
              <w:jc w:val="right"/>
              <w:rPr>
                <w:rFonts w:asciiTheme="minorBidi" w:hAnsiTheme="minorBidi"/>
                <w:sz w:val="22"/>
                <w:szCs w:val="22"/>
              </w:rPr>
            </w:pPr>
          </w:p>
        </w:tc>
      </w:tr>
      <w:tr w:rsidR="00016C04" w:rsidRPr="00016C04" w14:paraId="74A66586" w14:textId="77777777" w:rsidTr="00F20039">
        <w:tc>
          <w:tcPr>
            <w:tcW w:w="1167" w:type="dxa"/>
          </w:tcPr>
          <w:p w14:paraId="2E386619" w14:textId="472D1792" w:rsidR="00016C04" w:rsidRPr="00016C04" w:rsidRDefault="00016C04" w:rsidP="002A02B0">
            <w:pPr>
              <w:bidi/>
              <w:rPr>
                <w:rFonts w:asciiTheme="minorBidi" w:hAnsiTheme="minorBidi"/>
                <w:sz w:val="22"/>
                <w:szCs w:val="22"/>
              </w:rPr>
            </w:pPr>
            <w:r w:rsidRPr="00016C04">
              <w:rPr>
                <w:rFonts w:asciiTheme="minorBidi" w:hAnsiTheme="minorBidi" w:hint="cs"/>
                <w:sz w:val="22"/>
                <w:szCs w:val="22"/>
                <w:rtl/>
              </w:rPr>
              <w:t>15</w:t>
            </w:r>
          </w:p>
        </w:tc>
        <w:tc>
          <w:tcPr>
            <w:tcW w:w="2986" w:type="dxa"/>
          </w:tcPr>
          <w:p w14:paraId="2516E921" w14:textId="63DFA1CD" w:rsidR="002A02B0" w:rsidRPr="00016C04" w:rsidRDefault="002A02B0" w:rsidP="002A02B0">
            <w:pPr>
              <w:bidi/>
              <w:rPr>
                <w:rFonts w:asciiTheme="minorBidi" w:hAnsiTheme="minorBidi"/>
                <w:sz w:val="22"/>
                <w:szCs w:val="22"/>
              </w:rPr>
            </w:pPr>
            <w:r w:rsidRPr="002A02B0">
              <w:rPr>
                <w:rFonts w:asciiTheme="minorBidi" w:hAnsiTheme="minorBidi" w:cs="Arial"/>
                <w:sz w:val="22"/>
                <w:szCs w:val="22"/>
                <w:rtl/>
                <w:lang w:bidi="ar-SA"/>
              </w:rPr>
              <w:t>العلاقة بين الزهور وفصول السنة</w:t>
            </w:r>
          </w:p>
          <w:p w14:paraId="44B1A666" w14:textId="77777777" w:rsidR="00016C04" w:rsidRPr="00016C04" w:rsidRDefault="00016C04" w:rsidP="002A02B0">
            <w:pPr>
              <w:bidi/>
              <w:rPr>
                <w:rFonts w:asciiTheme="minorBidi" w:hAnsiTheme="minorBidi"/>
                <w:sz w:val="22"/>
                <w:szCs w:val="22"/>
              </w:rPr>
            </w:pPr>
          </w:p>
        </w:tc>
        <w:tc>
          <w:tcPr>
            <w:tcW w:w="3262" w:type="dxa"/>
          </w:tcPr>
          <w:p w14:paraId="60567DE5" w14:textId="51B7883E" w:rsidR="002A02B0" w:rsidRPr="002A02B0" w:rsidRDefault="002A02B0" w:rsidP="002A02B0">
            <w:pPr>
              <w:bidi/>
              <w:rPr>
                <w:rFonts w:asciiTheme="minorBidi" w:hAnsiTheme="minorBidi"/>
                <w:sz w:val="22"/>
                <w:szCs w:val="22"/>
                <w:lang w:bidi="ar-SA"/>
              </w:rPr>
            </w:pPr>
            <w:proofErr w:type="gramStart"/>
            <w:r w:rsidRPr="002A02B0">
              <w:rPr>
                <w:rFonts w:asciiTheme="minorBidi" w:hAnsiTheme="minorBidi"/>
                <w:sz w:val="22"/>
                <w:szCs w:val="22"/>
              </w:rPr>
              <w:t xml:space="preserve">4 </w:t>
            </w:r>
            <w:r>
              <w:rPr>
                <w:rFonts w:asciiTheme="minorBidi" w:hAnsiTheme="minorBidi" w:cs="Arial" w:hint="cs"/>
                <w:sz w:val="22"/>
                <w:szCs w:val="22"/>
                <w:rtl/>
              </w:rPr>
              <w:t xml:space="preserve"> </w:t>
            </w:r>
            <w:r w:rsidRPr="002A02B0">
              <w:rPr>
                <w:rFonts w:asciiTheme="minorBidi" w:hAnsiTheme="minorBidi" w:cs="Arial"/>
                <w:sz w:val="22"/>
                <w:szCs w:val="22"/>
                <w:rtl/>
                <w:lang w:bidi="ar-SA"/>
              </w:rPr>
              <w:t>فصول</w:t>
            </w:r>
            <w:proofErr w:type="gramEnd"/>
            <w:r w:rsidRPr="002A02B0">
              <w:rPr>
                <w:rFonts w:asciiTheme="minorBidi" w:hAnsiTheme="minorBidi" w:cs="Arial"/>
                <w:sz w:val="22"/>
                <w:szCs w:val="22"/>
                <w:rtl/>
                <w:lang w:bidi="ar-SA"/>
              </w:rPr>
              <w:t xml:space="preserve"> السنة: مميزات، زهور من الملصق، معلومات مفصّلة عن زهرة واحدة في كل فصل</w:t>
            </w:r>
          </w:p>
          <w:p w14:paraId="6E495E4F" w14:textId="77777777" w:rsidR="00016C04" w:rsidRPr="00016C04" w:rsidRDefault="00016C04" w:rsidP="002A02B0">
            <w:pPr>
              <w:bidi/>
              <w:rPr>
                <w:rFonts w:asciiTheme="minorBidi" w:hAnsiTheme="minorBidi"/>
                <w:sz w:val="22"/>
                <w:szCs w:val="22"/>
              </w:rPr>
            </w:pPr>
          </w:p>
        </w:tc>
        <w:tc>
          <w:tcPr>
            <w:tcW w:w="1518" w:type="dxa"/>
          </w:tcPr>
          <w:p w14:paraId="0FB3F2F0" w14:textId="5A6C3E1E" w:rsidR="00F20039" w:rsidRPr="00F20039" w:rsidRDefault="00F20039" w:rsidP="002A02B0">
            <w:pPr>
              <w:bidi/>
              <w:rPr>
                <w:rFonts w:asciiTheme="minorBidi" w:hAnsiTheme="minorBidi"/>
                <w:sz w:val="22"/>
                <w:szCs w:val="22"/>
              </w:rPr>
            </w:pPr>
            <w:r w:rsidRPr="00F20039">
              <w:rPr>
                <w:rFonts w:asciiTheme="minorBidi" w:hAnsiTheme="minorBidi" w:cs="Arial"/>
                <w:sz w:val="22"/>
                <w:szCs w:val="22"/>
                <w:rtl/>
                <w:lang w:bidi="ar-SA"/>
              </w:rPr>
              <w:t>الزهور ترافقنا طوال العام</w:t>
            </w:r>
          </w:p>
        </w:tc>
        <w:tc>
          <w:tcPr>
            <w:tcW w:w="372" w:type="dxa"/>
          </w:tcPr>
          <w:p w14:paraId="057BACF2" w14:textId="4BAE8C4F" w:rsidR="00016C04" w:rsidRPr="00016C04" w:rsidRDefault="00016C04" w:rsidP="00E32DB3">
            <w:pPr>
              <w:jc w:val="right"/>
              <w:rPr>
                <w:rFonts w:asciiTheme="minorBidi" w:hAnsiTheme="minorBidi"/>
                <w:sz w:val="22"/>
                <w:szCs w:val="22"/>
              </w:rPr>
            </w:pPr>
            <w:r w:rsidRPr="00016C04">
              <w:rPr>
                <w:rFonts w:asciiTheme="minorBidi" w:hAnsiTheme="minorBidi" w:hint="cs"/>
                <w:sz w:val="22"/>
                <w:szCs w:val="22"/>
                <w:rtl/>
              </w:rPr>
              <w:t>2</w:t>
            </w:r>
          </w:p>
        </w:tc>
      </w:tr>
      <w:tr w:rsidR="00016C04" w:rsidRPr="00016C04" w14:paraId="056B87F6" w14:textId="77777777" w:rsidTr="00F20039">
        <w:tc>
          <w:tcPr>
            <w:tcW w:w="1167" w:type="dxa"/>
          </w:tcPr>
          <w:p w14:paraId="2E91CCED" w14:textId="71E45167" w:rsidR="00016C04" w:rsidRPr="00016C04" w:rsidRDefault="00016C04" w:rsidP="002A02B0">
            <w:pPr>
              <w:bidi/>
              <w:rPr>
                <w:rFonts w:asciiTheme="minorBidi" w:hAnsiTheme="minorBidi"/>
                <w:sz w:val="22"/>
                <w:szCs w:val="22"/>
              </w:rPr>
            </w:pPr>
            <w:r w:rsidRPr="00016C04">
              <w:rPr>
                <w:rFonts w:asciiTheme="minorBidi" w:hAnsiTheme="minorBidi" w:hint="cs"/>
                <w:sz w:val="22"/>
                <w:szCs w:val="22"/>
                <w:rtl/>
              </w:rPr>
              <w:t>10</w:t>
            </w:r>
          </w:p>
        </w:tc>
        <w:tc>
          <w:tcPr>
            <w:tcW w:w="2986" w:type="dxa"/>
          </w:tcPr>
          <w:p w14:paraId="12389A3D" w14:textId="77777777" w:rsidR="00016C04" w:rsidRPr="002A02B0" w:rsidRDefault="00016C04" w:rsidP="002A02B0">
            <w:pPr>
              <w:bidi/>
              <w:rPr>
                <w:rFonts w:asciiTheme="minorBidi" w:hAnsiTheme="minorBidi"/>
                <w:sz w:val="22"/>
                <w:szCs w:val="22"/>
              </w:rPr>
            </w:pPr>
          </w:p>
          <w:p w14:paraId="2A6F74B1" w14:textId="17F94ACE" w:rsidR="002A02B0" w:rsidRPr="002A02B0" w:rsidRDefault="002A02B0" w:rsidP="002A02B0">
            <w:pPr>
              <w:bidi/>
              <w:rPr>
                <w:rFonts w:asciiTheme="minorBidi" w:hAnsiTheme="minorBidi"/>
                <w:sz w:val="22"/>
                <w:szCs w:val="22"/>
              </w:rPr>
            </w:pPr>
            <w:r w:rsidRPr="002A02B0">
              <w:rPr>
                <w:rFonts w:asciiTheme="minorBidi" w:hAnsiTheme="minorBidi" w:cs="Arial"/>
                <w:sz w:val="22"/>
                <w:szCs w:val="22"/>
                <w:rtl/>
                <w:lang w:bidi="ar-SA"/>
              </w:rPr>
              <w:t>الحفاظ على الطبيعة: المخاطر التي تواجه الزهور البرية في إسرائيل</w:t>
            </w:r>
          </w:p>
        </w:tc>
        <w:tc>
          <w:tcPr>
            <w:tcW w:w="3262" w:type="dxa"/>
          </w:tcPr>
          <w:p w14:paraId="657FAFE2" w14:textId="7F9B5206" w:rsidR="002A02B0" w:rsidRPr="00016C04" w:rsidRDefault="002A02B0" w:rsidP="002A02B0">
            <w:pPr>
              <w:bidi/>
              <w:rPr>
                <w:rFonts w:asciiTheme="minorBidi" w:hAnsiTheme="minorBidi"/>
                <w:sz w:val="22"/>
                <w:szCs w:val="22"/>
                <w:lang w:bidi="ar-SA"/>
              </w:rPr>
            </w:pPr>
            <w:r w:rsidRPr="002A02B0">
              <w:rPr>
                <w:rFonts w:asciiTheme="minorBidi" w:hAnsiTheme="minorBidi" w:cs="Arial"/>
                <w:sz w:val="22"/>
                <w:szCs w:val="22"/>
                <w:rtl/>
                <w:lang w:bidi="ar-SA"/>
              </w:rPr>
              <w:t>تمنحنا الزهور: الألوان، الجمال، السعادة، الصحة، لها وظيفة في النظام البيئي، الإلهام فني، السياحة وغيرها</w:t>
            </w:r>
          </w:p>
          <w:p w14:paraId="10DC86EA" w14:textId="77777777" w:rsidR="00016C04" w:rsidRPr="00016C04" w:rsidRDefault="00016C04" w:rsidP="002A02B0">
            <w:pPr>
              <w:bidi/>
              <w:rPr>
                <w:rFonts w:asciiTheme="minorBidi" w:hAnsiTheme="minorBidi"/>
                <w:sz w:val="22"/>
                <w:szCs w:val="22"/>
              </w:rPr>
            </w:pPr>
          </w:p>
        </w:tc>
        <w:tc>
          <w:tcPr>
            <w:tcW w:w="1518" w:type="dxa"/>
          </w:tcPr>
          <w:p w14:paraId="773085F6" w14:textId="67713D4E" w:rsidR="00F20039" w:rsidRPr="00016C04" w:rsidRDefault="00F20039" w:rsidP="002A02B0">
            <w:pPr>
              <w:bidi/>
              <w:rPr>
                <w:rFonts w:asciiTheme="minorBidi" w:hAnsiTheme="minorBidi"/>
                <w:sz w:val="22"/>
                <w:szCs w:val="22"/>
              </w:rPr>
            </w:pPr>
            <w:r w:rsidRPr="00F20039">
              <w:rPr>
                <w:rFonts w:asciiTheme="minorBidi" w:hAnsiTheme="minorBidi" w:cs="Arial"/>
                <w:sz w:val="22"/>
                <w:szCs w:val="22"/>
                <w:rtl/>
                <w:lang w:bidi="ar-SA"/>
              </w:rPr>
              <w:t>تخيّلوا العالم بدون زهور</w:t>
            </w:r>
          </w:p>
        </w:tc>
        <w:tc>
          <w:tcPr>
            <w:tcW w:w="372" w:type="dxa"/>
          </w:tcPr>
          <w:p w14:paraId="1B902F19" w14:textId="04A2E0A5" w:rsidR="00016C04" w:rsidRPr="00016C04" w:rsidRDefault="00016C04" w:rsidP="00E32DB3">
            <w:pPr>
              <w:jc w:val="right"/>
              <w:rPr>
                <w:rFonts w:asciiTheme="minorBidi" w:hAnsiTheme="minorBidi"/>
                <w:sz w:val="22"/>
                <w:szCs w:val="22"/>
              </w:rPr>
            </w:pPr>
            <w:r w:rsidRPr="00016C04">
              <w:rPr>
                <w:rFonts w:asciiTheme="minorBidi" w:hAnsiTheme="minorBidi" w:hint="cs"/>
                <w:sz w:val="22"/>
                <w:szCs w:val="22"/>
                <w:rtl/>
              </w:rPr>
              <w:t>3</w:t>
            </w:r>
          </w:p>
        </w:tc>
      </w:tr>
      <w:tr w:rsidR="00016C04" w:rsidRPr="00016C04" w14:paraId="49BA4827" w14:textId="77777777" w:rsidTr="00F20039">
        <w:tc>
          <w:tcPr>
            <w:tcW w:w="1167" w:type="dxa"/>
          </w:tcPr>
          <w:p w14:paraId="094B8C7C" w14:textId="15F8690C" w:rsidR="00016C04" w:rsidRPr="00016C04" w:rsidRDefault="00016C04" w:rsidP="002A02B0">
            <w:pPr>
              <w:bidi/>
              <w:rPr>
                <w:rFonts w:asciiTheme="minorBidi" w:hAnsiTheme="minorBidi"/>
                <w:sz w:val="22"/>
                <w:szCs w:val="22"/>
              </w:rPr>
            </w:pPr>
            <w:r w:rsidRPr="00016C04">
              <w:rPr>
                <w:rFonts w:asciiTheme="minorBidi" w:hAnsiTheme="minorBidi" w:hint="cs"/>
                <w:sz w:val="22"/>
                <w:szCs w:val="22"/>
                <w:rtl/>
              </w:rPr>
              <w:t>10</w:t>
            </w:r>
          </w:p>
        </w:tc>
        <w:tc>
          <w:tcPr>
            <w:tcW w:w="2986" w:type="dxa"/>
          </w:tcPr>
          <w:p w14:paraId="584E4DC8" w14:textId="77777777" w:rsidR="002A02B0" w:rsidRPr="002A02B0" w:rsidRDefault="002A02B0" w:rsidP="002A02B0">
            <w:pPr>
              <w:bidi/>
              <w:rPr>
                <w:rFonts w:asciiTheme="minorBidi" w:hAnsiTheme="minorBidi"/>
                <w:sz w:val="22"/>
                <w:szCs w:val="22"/>
                <w:rtl/>
              </w:rPr>
            </w:pPr>
            <w:r w:rsidRPr="002A02B0">
              <w:rPr>
                <w:rFonts w:asciiTheme="minorBidi" w:hAnsiTheme="minorBidi" w:cs="Arial"/>
                <w:sz w:val="22"/>
                <w:szCs w:val="22"/>
                <w:rtl/>
                <w:lang w:bidi="ar-SA"/>
              </w:rPr>
              <w:t>إكس دائرة</w:t>
            </w:r>
          </w:p>
          <w:p w14:paraId="325939A7" w14:textId="4F0AE6FE" w:rsidR="002A02B0" w:rsidRPr="002A02B0" w:rsidRDefault="002A02B0" w:rsidP="002A02B0">
            <w:pPr>
              <w:bidi/>
              <w:rPr>
                <w:rFonts w:asciiTheme="minorBidi" w:hAnsiTheme="minorBidi"/>
                <w:sz w:val="22"/>
                <w:szCs w:val="22"/>
                <w:lang w:bidi="ar-SA"/>
              </w:rPr>
            </w:pPr>
            <w:r w:rsidRPr="002A02B0">
              <w:rPr>
                <w:rFonts w:asciiTheme="minorBidi" w:hAnsiTheme="minorBidi" w:cs="Arial"/>
                <w:sz w:val="22"/>
                <w:szCs w:val="22"/>
                <w:rtl/>
                <w:lang w:bidi="ar-SA"/>
              </w:rPr>
              <w:t>تعليق ملصق الزهور في الصف</w:t>
            </w:r>
          </w:p>
        </w:tc>
        <w:tc>
          <w:tcPr>
            <w:tcW w:w="3262" w:type="dxa"/>
          </w:tcPr>
          <w:p w14:paraId="7E6F6161" w14:textId="77777777" w:rsidR="002A02B0" w:rsidRPr="002A02B0" w:rsidRDefault="002A02B0" w:rsidP="002A02B0">
            <w:pPr>
              <w:bidi/>
              <w:rPr>
                <w:rFonts w:asciiTheme="minorBidi" w:hAnsiTheme="minorBidi"/>
                <w:sz w:val="22"/>
                <w:szCs w:val="22"/>
              </w:rPr>
            </w:pPr>
            <w:r w:rsidRPr="002A02B0">
              <w:rPr>
                <w:rFonts w:asciiTheme="minorBidi" w:hAnsiTheme="minorBidi" w:cs="Arial"/>
                <w:sz w:val="22"/>
                <w:szCs w:val="22"/>
                <w:rtl/>
                <w:lang w:bidi="ar-SA"/>
              </w:rPr>
              <w:t>لعبة الخِتام</w:t>
            </w:r>
          </w:p>
          <w:p w14:paraId="3671DD19" w14:textId="12D55B2E" w:rsidR="002A02B0" w:rsidRPr="00016C04" w:rsidRDefault="002A02B0" w:rsidP="002A02B0">
            <w:pPr>
              <w:bidi/>
              <w:rPr>
                <w:rFonts w:asciiTheme="minorBidi" w:hAnsiTheme="minorBidi"/>
                <w:sz w:val="22"/>
                <w:szCs w:val="22"/>
                <w:lang w:bidi="ar-SA"/>
              </w:rPr>
            </w:pPr>
            <w:r w:rsidRPr="002A02B0">
              <w:rPr>
                <w:rFonts w:asciiTheme="minorBidi" w:hAnsiTheme="minorBidi" w:cs="Arial"/>
                <w:sz w:val="22"/>
                <w:szCs w:val="22"/>
                <w:rtl/>
                <w:lang w:bidi="ar-SA"/>
              </w:rPr>
              <w:t xml:space="preserve">ماذا يمكن </w:t>
            </w:r>
            <w:r w:rsidR="003402B7" w:rsidRPr="002A02B0">
              <w:rPr>
                <w:rFonts w:asciiTheme="minorBidi" w:hAnsiTheme="minorBidi" w:cs="Arial"/>
                <w:sz w:val="22"/>
                <w:szCs w:val="22"/>
                <w:rtl/>
                <w:lang w:bidi="ar-SA"/>
              </w:rPr>
              <w:t xml:space="preserve">أن يفعل </w:t>
            </w:r>
            <w:r w:rsidRPr="002A02B0">
              <w:rPr>
                <w:rFonts w:asciiTheme="minorBidi" w:hAnsiTheme="minorBidi" w:cs="Arial"/>
                <w:sz w:val="22"/>
                <w:szCs w:val="22"/>
                <w:rtl/>
                <w:lang w:bidi="ar-SA"/>
              </w:rPr>
              <w:t>كل واحد منا؟</w:t>
            </w:r>
          </w:p>
          <w:p w14:paraId="240595E2" w14:textId="77777777" w:rsidR="00016C04" w:rsidRPr="00016C04" w:rsidRDefault="00016C04" w:rsidP="002A02B0">
            <w:pPr>
              <w:bidi/>
              <w:rPr>
                <w:rFonts w:asciiTheme="minorBidi" w:hAnsiTheme="minorBidi"/>
                <w:sz w:val="22"/>
                <w:szCs w:val="22"/>
              </w:rPr>
            </w:pPr>
          </w:p>
        </w:tc>
        <w:tc>
          <w:tcPr>
            <w:tcW w:w="1518" w:type="dxa"/>
          </w:tcPr>
          <w:p w14:paraId="0553CD41" w14:textId="2A00ECD4" w:rsidR="00F20039" w:rsidRPr="00F20039" w:rsidRDefault="00F20039" w:rsidP="002A02B0">
            <w:pPr>
              <w:bidi/>
              <w:rPr>
                <w:rFonts w:asciiTheme="minorBidi" w:hAnsiTheme="minorBidi"/>
                <w:sz w:val="22"/>
                <w:szCs w:val="22"/>
                <w:rtl/>
                <w:lang w:bidi="ar-EG"/>
              </w:rPr>
            </w:pPr>
            <w:r>
              <w:rPr>
                <w:rFonts w:asciiTheme="minorBidi" w:hAnsiTheme="minorBidi" w:hint="cs"/>
                <w:sz w:val="22"/>
                <w:szCs w:val="22"/>
                <w:rtl/>
                <w:lang w:bidi="ar-EG"/>
              </w:rPr>
              <w:t>تلخيص</w:t>
            </w:r>
          </w:p>
        </w:tc>
        <w:tc>
          <w:tcPr>
            <w:tcW w:w="372" w:type="dxa"/>
          </w:tcPr>
          <w:p w14:paraId="7AF5FB65" w14:textId="77777777" w:rsidR="00016C04" w:rsidRPr="00016C04" w:rsidRDefault="00016C04" w:rsidP="00E32DB3">
            <w:pPr>
              <w:jc w:val="right"/>
              <w:rPr>
                <w:rFonts w:asciiTheme="minorBidi" w:hAnsiTheme="minorBidi"/>
                <w:sz w:val="22"/>
                <w:szCs w:val="22"/>
              </w:rPr>
            </w:pPr>
          </w:p>
        </w:tc>
      </w:tr>
    </w:tbl>
    <w:p w14:paraId="612DCBA6" w14:textId="15033960" w:rsidR="00E6336E" w:rsidRPr="002A02B0" w:rsidRDefault="00E6336E" w:rsidP="00855665">
      <w:pPr>
        <w:rPr>
          <w:rFonts w:asciiTheme="minorBidi" w:hAnsiTheme="minorBidi"/>
          <w:b/>
          <w:bCs/>
          <w:sz w:val="22"/>
          <w:szCs w:val="22"/>
          <w:rtl/>
        </w:rPr>
      </w:pPr>
    </w:p>
    <w:sectPr w:rsidR="00E6336E" w:rsidRPr="002A02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D4477F"/>
    <w:multiLevelType w:val="hybridMultilevel"/>
    <w:tmpl w:val="3C62F4BA"/>
    <w:lvl w:ilvl="0" w:tplc="21227938">
      <w:start w:val="1"/>
      <w:numFmt w:val="bullet"/>
      <w:lvlText w:val=""/>
      <w:lvlJc w:val="left"/>
      <w:pPr>
        <w:tabs>
          <w:tab w:val="num" w:pos="720"/>
        </w:tabs>
        <w:ind w:left="720" w:hanging="360"/>
      </w:pPr>
      <w:rPr>
        <w:rFonts w:ascii="Wingdings" w:hAnsi="Wingdings" w:hint="default"/>
      </w:rPr>
    </w:lvl>
    <w:lvl w:ilvl="1" w:tplc="DA709426" w:tentative="1">
      <w:start w:val="1"/>
      <w:numFmt w:val="bullet"/>
      <w:lvlText w:val=""/>
      <w:lvlJc w:val="left"/>
      <w:pPr>
        <w:tabs>
          <w:tab w:val="num" w:pos="1440"/>
        </w:tabs>
        <w:ind w:left="1440" w:hanging="360"/>
      </w:pPr>
      <w:rPr>
        <w:rFonts w:ascii="Wingdings" w:hAnsi="Wingdings" w:hint="default"/>
      </w:rPr>
    </w:lvl>
    <w:lvl w:ilvl="2" w:tplc="191E12B8" w:tentative="1">
      <w:start w:val="1"/>
      <w:numFmt w:val="bullet"/>
      <w:lvlText w:val=""/>
      <w:lvlJc w:val="left"/>
      <w:pPr>
        <w:tabs>
          <w:tab w:val="num" w:pos="2160"/>
        </w:tabs>
        <w:ind w:left="2160" w:hanging="360"/>
      </w:pPr>
      <w:rPr>
        <w:rFonts w:ascii="Wingdings" w:hAnsi="Wingdings" w:hint="default"/>
      </w:rPr>
    </w:lvl>
    <w:lvl w:ilvl="3" w:tplc="8F6EE368" w:tentative="1">
      <w:start w:val="1"/>
      <w:numFmt w:val="bullet"/>
      <w:lvlText w:val=""/>
      <w:lvlJc w:val="left"/>
      <w:pPr>
        <w:tabs>
          <w:tab w:val="num" w:pos="2880"/>
        </w:tabs>
        <w:ind w:left="2880" w:hanging="360"/>
      </w:pPr>
      <w:rPr>
        <w:rFonts w:ascii="Wingdings" w:hAnsi="Wingdings" w:hint="default"/>
      </w:rPr>
    </w:lvl>
    <w:lvl w:ilvl="4" w:tplc="CD524050" w:tentative="1">
      <w:start w:val="1"/>
      <w:numFmt w:val="bullet"/>
      <w:lvlText w:val=""/>
      <w:lvlJc w:val="left"/>
      <w:pPr>
        <w:tabs>
          <w:tab w:val="num" w:pos="3600"/>
        </w:tabs>
        <w:ind w:left="3600" w:hanging="360"/>
      </w:pPr>
      <w:rPr>
        <w:rFonts w:ascii="Wingdings" w:hAnsi="Wingdings" w:hint="default"/>
      </w:rPr>
    </w:lvl>
    <w:lvl w:ilvl="5" w:tplc="8F80C502" w:tentative="1">
      <w:start w:val="1"/>
      <w:numFmt w:val="bullet"/>
      <w:lvlText w:val=""/>
      <w:lvlJc w:val="left"/>
      <w:pPr>
        <w:tabs>
          <w:tab w:val="num" w:pos="4320"/>
        </w:tabs>
        <w:ind w:left="4320" w:hanging="360"/>
      </w:pPr>
      <w:rPr>
        <w:rFonts w:ascii="Wingdings" w:hAnsi="Wingdings" w:hint="default"/>
      </w:rPr>
    </w:lvl>
    <w:lvl w:ilvl="6" w:tplc="6792D9A2" w:tentative="1">
      <w:start w:val="1"/>
      <w:numFmt w:val="bullet"/>
      <w:lvlText w:val=""/>
      <w:lvlJc w:val="left"/>
      <w:pPr>
        <w:tabs>
          <w:tab w:val="num" w:pos="5040"/>
        </w:tabs>
        <w:ind w:left="5040" w:hanging="360"/>
      </w:pPr>
      <w:rPr>
        <w:rFonts w:ascii="Wingdings" w:hAnsi="Wingdings" w:hint="default"/>
      </w:rPr>
    </w:lvl>
    <w:lvl w:ilvl="7" w:tplc="CAD61AC4" w:tentative="1">
      <w:start w:val="1"/>
      <w:numFmt w:val="bullet"/>
      <w:lvlText w:val=""/>
      <w:lvlJc w:val="left"/>
      <w:pPr>
        <w:tabs>
          <w:tab w:val="num" w:pos="5760"/>
        </w:tabs>
        <w:ind w:left="5760" w:hanging="360"/>
      </w:pPr>
      <w:rPr>
        <w:rFonts w:ascii="Wingdings" w:hAnsi="Wingdings" w:hint="default"/>
      </w:rPr>
    </w:lvl>
    <w:lvl w:ilvl="8" w:tplc="23E45F8A"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D7420A1"/>
    <w:multiLevelType w:val="hybridMultilevel"/>
    <w:tmpl w:val="D3D8B86C"/>
    <w:lvl w:ilvl="0" w:tplc="BEF08EAC">
      <w:start w:val="1"/>
      <w:numFmt w:val="bullet"/>
      <w:lvlText w:val=""/>
      <w:lvlJc w:val="left"/>
      <w:pPr>
        <w:tabs>
          <w:tab w:val="num" w:pos="720"/>
        </w:tabs>
        <w:ind w:left="720" w:hanging="360"/>
      </w:pPr>
      <w:rPr>
        <w:rFonts w:ascii="Wingdings" w:hAnsi="Wingdings" w:hint="default"/>
      </w:rPr>
    </w:lvl>
    <w:lvl w:ilvl="1" w:tplc="CDB676E8" w:tentative="1">
      <w:start w:val="1"/>
      <w:numFmt w:val="bullet"/>
      <w:lvlText w:val=""/>
      <w:lvlJc w:val="left"/>
      <w:pPr>
        <w:tabs>
          <w:tab w:val="num" w:pos="1440"/>
        </w:tabs>
        <w:ind w:left="1440" w:hanging="360"/>
      </w:pPr>
      <w:rPr>
        <w:rFonts w:ascii="Wingdings" w:hAnsi="Wingdings" w:hint="default"/>
      </w:rPr>
    </w:lvl>
    <w:lvl w:ilvl="2" w:tplc="1A940D9A" w:tentative="1">
      <w:start w:val="1"/>
      <w:numFmt w:val="bullet"/>
      <w:lvlText w:val=""/>
      <w:lvlJc w:val="left"/>
      <w:pPr>
        <w:tabs>
          <w:tab w:val="num" w:pos="2160"/>
        </w:tabs>
        <w:ind w:left="2160" w:hanging="360"/>
      </w:pPr>
      <w:rPr>
        <w:rFonts w:ascii="Wingdings" w:hAnsi="Wingdings" w:hint="default"/>
      </w:rPr>
    </w:lvl>
    <w:lvl w:ilvl="3" w:tplc="16483BFA" w:tentative="1">
      <w:start w:val="1"/>
      <w:numFmt w:val="bullet"/>
      <w:lvlText w:val=""/>
      <w:lvlJc w:val="left"/>
      <w:pPr>
        <w:tabs>
          <w:tab w:val="num" w:pos="2880"/>
        </w:tabs>
        <w:ind w:left="2880" w:hanging="360"/>
      </w:pPr>
      <w:rPr>
        <w:rFonts w:ascii="Wingdings" w:hAnsi="Wingdings" w:hint="default"/>
      </w:rPr>
    </w:lvl>
    <w:lvl w:ilvl="4" w:tplc="5B228032" w:tentative="1">
      <w:start w:val="1"/>
      <w:numFmt w:val="bullet"/>
      <w:lvlText w:val=""/>
      <w:lvlJc w:val="left"/>
      <w:pPr>
        <w:tabs>
          <w:tab w:val="num" w:pos="3600"/>
        </w:tabs>
        <w:ind w:left="3600" w:hanging="360"/>
      </w:pPr>
      <w:rPr>
        <w:rFonts w:ascii="Wingdings" w:hAnsi="Wingdings" w:hint="default"/>
      </w:rPr>
    </w:lvl>
    <w:lvl w:ilvl="5" w:tplc="5EB47E4E" w:tentative="1">
      <w:start w:val="1"/>
      <w:numFmt w:val="bullet"/>
      <w:lvlText w:val=""/>
      <w:lvlJc w:val="left"/>
      <w:pPr>
        <w:tabs>
          <w:tab w:val="num" w:pos="4320"/>
        </w:tabs>
        <w:ind w:left="4320" w:hanging="360"/>
      </w:pPr>
      <w:rPr>
        <w:rFonts w:ascii="Wingdings" w:hAnsi="Wingdings" w:hint="default"/>
      </w:rPr>
    </w:lvl>
    <w:lvl w:ilvl="6" w:tplc="D98EA8DC" w:tentative="1">
      <w:start w:val="1"/>
      <w:numFmt w:val="bullet"/>
      <w:lvlText w:val=""/>
      <w:lvlJc w:val="left"/>
      <w:pPr>
        <w:tabs>
          <w:tab w:val="num" w:pos="5040"/>
        </w:tabs>
        <w:ind w:left="5040" w:hanging="360"/>
      </w:pPr>
      <w:rPr>
        <w:rFonts w:ascii="Wingdings" w:hAnsi="Wingdings" w:hint="default"/>
      </w:rPr>
    </w:lvl>
    <w:lvl w:ilvl="7" w:tplc="99DAEA6C" w:tentative="1">
      <w:start w:val="1"/>
      <w:numFmt w:val="bullet"/>
      <w:lvlText w:val=""/>
      <w:lvlJc w:val="left"/>
      <w:pPr>
        <w:tabs>
          <w:tab w:val="num" w:pos="5760"/>
        </w:tabs>
        <w:ind w:left="5760" w:hanging="360"/>
      </w:pPr>
      <w:rPr>
        <w:rFonts w:ascii="Wingdings" w:hAnsi="Wingdings" w:hint="default"/>
      </w:rPr>
    </w:lvl>
    <w:lvl w:ilvl="8" w:tplc="C5E09ECC" w:tentative="1">
      <w:start w:val="1"/>
      <w:numFmt w:val="bullet"/>
      <w:lvlText w:val=""/>
      <w:lvlJc w:val="left"/>
      <w:pPr>
        <w:tabs>
          <w:tab w:val="num" w:pos="6480"/>
        </w:tabs>
        <w:ind w:left="6480" w:hanging="360"/>
      </w:pPr>
      <w:rPr>
        <w:rFonts w:ascii="Wingdings" w:hAnsi="Wingdings" w:hint="default"/>
      </w:rPr>
    </w:lvl>
  </w:abstractNum>
  <w:num w:numId="1" w16cid:durableId="1360551165">
    <w:abstractNumId w:val="1"/>
  </w:num>
  <w:num w:numId="2" w16cid:durableId="1322928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320"/>
    <w:rsid w:val="00016C04"/>
    <w:rsid w:val="000F6363"/>
    <w:rsid w:val="00100BA2"/>
    <w:rsid w:val="002A02B0"/>
    <w:rsid w:val="003402B7"/>
    <w:rsid w:val="00660718"/>
    <w:rsid w:val="00736AFA"/>
    <w:rsid w:val="0075608B"/>
    <w:rsid w:val="007D0349"/>
    <w:rsid w:val="00855665"/>
    <w:rsid w:val="008D66B0"/>
    <w:rsid w:val="00900B7E"/>
    <w:rsid w:val="00986553"/>
    <w:rsid w:val="009E1320"/>
    <w:rsid w:val="00C0180A"/>
    <w:rsid w:val="00C93BF2"/>
    <w:rsid w:val="00CC6BA3"/>
    <w:rsid w:val="00CD7A91"/>
    <w:rsid w:val="00E32DB3"/>
    <w:rsid w:val="00E34D8E"/>
    <w:rsid w:val="00E6336E"/>
    <w:rsid w:val="00F20039"/>
    <w:rsid w:val="00FF3BB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29430"/>
  <w15:chartTrackingRefBased/>
  <w15:docId w15:val="{7B6B1446-9DAD-45B9-86D1-EA978BE3F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E13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E13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E132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E132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E132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E132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E132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E132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E132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9E1320"/>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9E1320"/>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9E1320"/>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9E1320"/>
    <w:rPr>
      <w:rFonts w:eastAsiaTheme="majorEastAsia" w:cstheme="majorBidi"/>
      <w:i/>
      <w:iCs/>
      <w:color w:val="0F4761" w:themeColor="accent1" w:themeShade="BF"/>
    </w:rPr>
  </w:style>
  <w:style w:type="character" w:customStyle="1" w:styleId="50">
    <w:name w:val="כותרת 5 תו"/>
    <w:basedOn w:val="a0"/>
    <w:link w:val="5"/>
    <w:uiPriority w:val="9"/>
    <w:semiHidden/>
    <w:rsid w:val="009E1320"/>
    <w:rPr>
      <w:rFonts w:eastAsiaTheme="majorEastAsia" w:cstheme="majorBidi"/>
      <w:color w:val="0F4761" w:themeColor="accent1" w:themeShade="BF"/>
    </w:rPr>
  </w:style>
  <w:style w:type="character" w:customStyle="1" w:styleId="60">
    <w:name w:val="כותרת 6 תו"/>
    <w:basedOn w:val="a0"/>
    <w:link w:val="6"/>
    <w:uiPriority w:val="9"/>
    <w:semiHidden/>
    <w:rsid w:val="009E1320"/>
    <w:rPr>
      <w:rFonts w:eastAsiaTheme="majorEastAsia" w:cstheme="majorBidi"/>
      <w:i/>
      <w:iCs/>
      <w:color w:val="595959" w:themeColor="text1" w:themeTint="A6"/>
    </w:rPr>
  </w:style>
  <w:style w:type="character" w:customStyle="1" w:styleId="70">
    <w:name w:val="כותרת 7 תו"/>
    <w:basedOn w:val="a0"/>
    <w:link w:val="7"/>
    <w:uiPriority w:val="9"/>
    <w:semiHidden/>
    <w:rsid w:val="009E1320"/>
    <w:rPr>
      <w:rFonts w:eastAsiaTheme="majorEastAsia" w:cstheme="majorBidi"/>
      <w:color w:val="595959" w:themeColor="text1" w:themeTint="A6"/>
    </w:rPr>
  </w:style>
  <w:style w:type="character" w:customStyle="1" w:styleId="80">
    <w:name w:val="כותרת 8 תו"/>
    <w:basedOn w:val="a0"/>
    <w:link w:val="8"/>
    <w:uiPriority w:val="9"/>
    <w:semiHidden/>
    <w:rsid w:val="009E1320"/>
    <w:rPr>
      <w:rFonts w:eastAsiaTheme="majorEastAsia" w:cstheme="majorBidi"/>
      <w:i/>
      <w:iCs/>
      <w:color w:val="272727" w:themeColor="text1" w:themeTint="D8"/>
    </w:rPr>
  </w:style>
  <w:style w:type="character" w:customStyle="1" w:styleId="90">
    <w:name w:val="כותרת 9 תו"/>
    <w:basedOn w:val="a0"/>
    <w:link w:val="9"/>
    <w:uiPriority w:val="9"/>
    <w:semiHidden/>
    <w:rsid w:val="009E1320"/>
    <w:rPr>
      <w:rFonts w:eastAsiaTheme="majorEastAsia" w:cstheme="majorBidi"/>
      <w:color w:val="272727" w:themeColor="text1" w:themeTint="D8"/>
    </w:rPr>
  </w:style>
  <w:style w:type="paragraph" w:styleId="a3">
    <w:name w:val="Title"/>
    <w:basedOn w:val="a"/>
    <w:next w:val="a"/>
    <w:link w:val="a4"/>
    <w:uiPriority w:val="10"/>
    <w:qFormat/>
    <w:rsid w:val="009E13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9E132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E1320"/>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9E132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9E1320"/>
    <w:pPr>
      <w:spacing w:before="160"/>
      <w:jc w:val="center"/>
    </w:pPr>
    <w:rPr>
      <w:i/>
      <w:iCs/>
      <w:color w:val="404040" w:themeColor="text1" w:themeTint="BF"/>
    </w:rPr>
  </w:style>
  <w:style w:type="character" w:customStyle="1" w:styleId="a8">
    <w:name w:val="ציטוט תו"/>
    <w:basedOn w:val="a0"/>
    <w:link w:val="a7"/>
    <w:uiPriority w:val="29"/>
    <w:rsid w:val="009E1320"/>
    <w:rPr>
      <w:i/>
      <w:iCs/>
      <w:color w:val="404040" w:themeColor="text1" w:themeTint="BF"/>
    </w:rPr>
  </w:style>
  <w:style w:type="paragraph" w:styleId="a9">
    <w:name w:val="List Paragraph"/>
    <w:basedOn w:val="a"/>
    <w:uiPriority w:val="34"/>
    <w:qFormat/>
    <w:rsid w:val="009E1320"/>
    <w:pPr>
      <w:ind w:left="720"/>
      <w:contextualSpacing/>
    </w:pPr>
  </w:style>
  <w:style w:type="character" w:styleId="aa">
    <w:name w:val="Intense Emphasis"/>
    <w:basedOn w:val="a0"/>
    <w:uiPriority w:val="21"/>
    <w:qFormat/>
    <w:rsid w:val="009E1320"/>
    <w:rPr>
      <w:i/>
      <w:iCs/>
      <w:color w:val="0F4761" w:themeColor="accent1" w:themeShade="BF"/>
    </w:rPr>
  </w:style>
  <w:style w:type="paragraph" w:styleId="ab">
    <w:name w:val="Intense Quote"/>
    <w:basedOn w:val="a"/>
    <w:next w:val="a"/>
    <w:link w:val="ac"/>
    <w:uiPriority w:val="30"/>
    <w:qFormat/>
    <w:rsid w:val="009E13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9E1320"/>
    <w:rPr>
      <w:i/>
      <w:iCs/>
      <w:color w:val="0F4761" w:themeColor="accent1" w:themeShade="BF"/>
    </w:rPr>
  </w:style>
  <w:style w:type="character" w:styleId="ad">
    <w:name w:val="Intense Reference"/>
    <w:basedOn w:val="a0"/>
    <w:uiPriority w:val="32"/>
    <w:qFormat/>
    <w:rsid w:val="009E1320"/>
    <w:rPr>
      <w:b/>
      <w:bCs/>
      <w:smallCaps/>
      <w:color w:val="0F4761" w:themeColor="accent1" w:themeShade="BF"/>
      <w:spacing w:val="5"/>
    </w:rPr>
  </w:style>
  <w:style w:type="paragraph" w:styleId="NormalWeb">
    <w:name w:val="Normal (Web)"/>
    <w:basedOn w:val="a"/>
    <w:uiPriority w:val="99"/>
    <w:semiHidden/>
    <w:unhideWhenUsed/>
    <w:rsid w:val="00E32DB3"/>
    <w:pPr>
      <w:spacing w:before="100" w:beforeAutospacing="1" w:after="100" w:afterAutospacing="1" w:line="240" w:lineRule="auto"/>
    </w:pPr>
    <w:rPr>
      <w:rFonts w:ascii="Times New Roman" w:eastAsia="Times New Roman" w:hAnsi="Times New Roman" w:cs="Times New Roman"/>
      <w:kern w:val="0"/>
      <w14:ligatures w14:val="none"/>
    </w:rPr>
  </w:style>
  <w:style w:type="table" w:styleId="ae">
    <w:name w:val="Table Grid"/>
    <w:basedOn w:val="a1"/>
    <w:uiPriority w:val="39"/>
    <w:rsid w:val="00016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834488">
      <w:bodyDiv w:val="1"/>
      <w:marLeft w:val="0"/>
      <w:marRight w:val="0"/>
      <w:marTop w:val="0"/>
      <w:marBottom w:val="0"/>
      <w:divBdr>
        <w:top w:val="none" w:sz="0" w:space="0" w:color="auto"/>
        <w:left w:val="none" w:sz="0" w:space="0" w:color="auto"/>
        <w:bottom w:val="none" w:sz="0" w:space="0" w:color="auto"/>
        <w:right w:val="none" w:sz="0" w:space="0" w:color="auto"/>
      </w:divBdr>
    </w:div>
    <w:div w:id="300158307">
      <w:bodyDiv w:val="1"/>
      <w:marLeft w:val="0"/>
      <w:marRight w:val="0"/>
      <w:marTop w:val="0"/>
      <w:marBottom w:val="0"/>
      <w:divBdr>
        <w:top w:val="none" w:sz="0" w:space="0" w:color="auto"/>
        <w:left w:val="none" w:sz="0" w:space="0" w:color="auto"/>
        <w:bottom w:val="none" w:sz="0" w:space="0" w:color="auto"/>
        <w:right w:val="none" w:sz="0" w:space="0" w:color="auto"/>
      </w:divBdr>
    </w:div>
    <w:div w:id="313143709">
      <w:bodyDiv w:val="1"/>
      <w:marLeft w:val="0"/>
      <w:marRight w:val="0"/>
      <w:marTop w:val="0"/>
      <w:marBottom w:val="0"/>
      <w:divBdr>
        <w:top w:val="none" w:sz="0" w:space="0" w:color="auto"/>
        <w:left w:val="none" w:sz="0" w:space="0" w:color="auto"/>
        <w:bottom w:val="none" w:sz="0" w:space="0" w:color="auto"/>
        <w:right w:val="none" w:sz="0" w:space="0" w:color="auto"/>
      </w:divBdr>
    </w:div>
    <w:div w:id="401871602">
      <w:bodyDiv w:val="1"/>
      <w:marLeft w:val="0"/>
      <w:marRight w:val="0"/>
      <w:marTop w:val="0"/>
      <w:marBottom w:val="0"/>
      <w:divBdr>
        <w:top w:val="none" w:sz="0" w:space="0" w:color="auto"/>
        <w:left w:val="none" w:sz="0" w:space="0" w:color="auto"/>
        <w:bottom w:val="none" w:sz="0" w:space="0" w:color="auto"/>
        <w:right w:val="none" w:sz="0" w:space="0" w:color="auto"/>
      </w:divBdr>
    </w:div>
    <w:div w:id="460881558">
      <w:bodyDiv w:val="1"/>
      <w:marLeft w:val="0"/>
      <w:marRight w:val="0"/>
      <w:marTop w:val="0"/>
      <w:marBottom w:val="0"/>
      <w:divBdr>
        <w:top w:val="none" w:sz="0" w:space="0" w:color="auto"/>
        <w:left w:val="none" w:sz="0" w:space="0" w:color="auto"/>
        <w:bottom w:val="none" w:sz="0" w:space="0" w:color="auto"/>
        <w:right w:val="none" w:sz="0" w:space="0" w:color="auto"/>
      </w:divBdr>
    </w:div>
    <w:div w:id="491651671">
      <w:bodyDiv w:val="1"/>
      <w:marLeft w:val="0"/>
      <w:marRight w:val="0"/>
      <w:marTop w:val="0"/>
      <w:marBottom w:val="0"/>
      <w:divBdr>
        <w:top w:val="none" w:sz="0" w:space="0" w:color="auto"/>
        <w:left w:val="none" w:sz="0" w:space="0" w:color="auto"/>
        <w:bottom w:val="none" w:sz="0" w:space="0" w:color="auto"/>
        <w:right w:val="none" w:sz="0" w:space="0" w:color="auto"/>
      </w:divBdr>
    </w:div>
    <w:div w:id="560143883">
      <w:bodyDiv w:val="1"/>
      <w:marLeft w:val="0"/>
      <w:marRight w:val="0"/>
      <w:marTop w:val="0"/>
      <w:marBottom w:val="0"/>
      <w:divBdr>
        <w:top w:val="none" w:sz="0" w:space="0" w:color="auto"/>
        <w:left w:val="none" w:sz="0" w:space="0" w:color="auto"/>
        <w:bottom w:val="none" w:sz="0" w:space="0" w:color="auto"/>
        <w:right w:val="none" w:sz="0" w:space="0" w:color="auto"/>
      </w:divBdr>
    </w:div>
    <w:div w:id="560480834">
      <w:bodyDiv w:val="1"/>
      <w:marLeft w:val="0"/>
      <w:marRight w:val="0"/>
      <w:marTop w:val="0"/>
      <w:marBottom w:val="0"/>
      <w:divBdr>
        <w:top w:val="none" w:sz="0" w:space="0" w:color="auto"/>
        <w:left w:val="none" w:sz="0" w:space="0" w:color="auto"/>
        <w:bottom w:val="none" w:sz="0" w:space="0" w:color="auto"/>
        <w:right w:val="none" w:sz="0" w:space="0" w:color="auto"/>
      </w:divBdr>
    </w:div>
    <w:div w:id="665010777">
      <w:bodyDiv w:val="1"/>
      <w:marLeft w:val="0"/>
      <w:marRight w:val="0"/>
      <w:marTop w:val="0"/>
      <w:marBottom w:val="0"/>
      <w:divBdr>
        <w:top w:val="none" w:sz="0" w:space="0" w:color="auto"/>
        <w:left w:val="none" w:sz="0" w:space="0" w:color="auto"/>
        <w:bottom w:val="none" w:sz="0" w:space="0" w:color="auto"/>
        <w:right w:val="none" w:sz="0" w:space="0" w:color="auto"/>
      </w:divBdr>
    </w:div>
    <w:div w:id="678048378">
      <w:bodyDiv w:val="1"/>
      <w:marLeft w:val="0"/>
      <w:marRight w:val="0"/>
      <w:marTop w:val="0"/>
      <w:marBottom w:val="0"/>
      <w:divBdr>
        <w:top w:val="none" w:sz="0" w:space="0" w:color="auto"/>
        <w:left w:val="none" w:sz="0" w:space="0" w:color="auto"/>
        <w:bottom w:val="none" w:sz="0" w:space="0" w:color="auto"/>
        <w:right w:val="none" w:sz="0" w:space="0" w:color="auto"/>
      </w:divBdr>
    </w:div>
    <w:div w:id="697780226">
      <w:bodyDiv w:val="1"/>
      <w:marLeft w:val="0"/>
      <w:marRight w:val="0"/>
      <w:marTop w:val="0"/>
      <w:marBottom w:val="0"/>
      <w:divBdr>
        <w:top w:val="none" w:sz="0" w:space="0" w:color="auto"/>
        <w:left w:val="none" w:sz="0" w:space="0" w:color="auto"/>
        <w:bottom w:val="none" w:sz="0" w:space="0" w:color="auto"/>
        <w:right w:val="none" w:sz="0" w:space="0" w:color="auto"/>
      </w:divBdr>
    </w:div>
    <w:div w:id="809595621">
      <w:bodyDiv w:val="1"/>
      <w:marLeft w:val="0"/>
      <w:marRight w:val="0"/>
      <w:marTop w:val="0"/>
      <w:marBottom w:val="0"/>
      <w:divBdr>
        <w:top w:val="none" w:sz="0" w:space="0" w:color="auto"/>
        <w:left w:val="none" w:sz="0" w:space="0" w:color="auto"/>
        <w:bottom w:val="none" w:sz="0" w:space="0" w:color="auto"/>
        <w:right w:val="none" w:sz="0" w:space="0" w:color="auto"/>
      </w:divBdr>
    </w:div>
    <w:div w:id="1011571583">
      <w:bodyDiv w:val="1"/>
      <w:marLeft w:val="0"/>
      <w:marRight w:val="0"/>
      <w:marTop w:val="0"/>
      <w:marBottom w:val="0"/>
      <w:divBdr>
        <w:top w:val="none" w:sz="0" w:space="0" w:color="auto"/>
        <w:left w:val="none" w:sz="0" w:space="0" w:color="auto"/>
        <w:bottom w:val="none" w:sz="0" w:space="0" w:color="auto"/>
        <w:right w:val="none" w:sz="0" w:space="0" w:color="auto"/>
      </w:divBdr>
      <w:divsChild>
        <w:div w:id="621420496">
          <w:marLeft w:val="0"/>
          <w:marRight w:val="360"/>
          <w:marTop w:val="200"/>
          <w:marBottom w:val="0"/>
          <w:divBdr>
            <w:top w:val="none" w:sz="0" w:space="0" w:color="auto"/>
            <w:left w:val="none" w:sz="0" w:space="0" w:color="auto"/>
            <w:bottom w:val="none" w:sz="0" w:space="0" w:color="auto"/>
            <w:right w:val="none" w:sz="0" w:space="0" w:color="auto"/>
          </w:divBdr>
        </w:div>
        <w:div w:id="1605770453">
          <w:marLeft w:val="0"/>
          <w:marRight w:val="360"/>
          <w:marTop w:val="200"/>
          <w:marBottom w:val="0"/>
          <w:divBdr>
            <w:top w:val="none" w:sz="0" w:space="0" w:color="auto"/>
            <w:left w:val="none" w:sz="0" w:space="0" w:color="auto"/>
            <w:bottom w:val="none" w:sz="0" w:space="0" w:color="auto"/>
            <w:right w:val="none" w:sz="0" w:space="0" w:color="auto"/>
          </w:divBdr>
        </w:div>
        <w:div w:id="2013028070">
          <w:marLeft w:val="0"/>
          <w:marRight w:val="360"/>
          <w:marTop w:val="200"/>
          <w:marBottom w:val="0"/>
          <w:divBdr>
            <w:top w:val="none" w:sz="0" w:space="0" w:color="auto"/>
            <w:left w:val="none" w:sz="0" w:space="0" w:color="auto"/>
            <w:bottom w:val="none" w:sz="0" w:space="0" w:color="auto"/>
            <w:right w:val="none" w:sz="0" w:space="0" w:color="auto"/>
          </w:divBdr>
        </w:div>
      </w:divsChild>
    </w:div>
    <w:div w:id="1059481020">
      <w:bodyDiv w:val="1"/>
      <w:marLeft w:val="0"/>
      <w:marRight w:val="0"/>
      <w:marTop w:val="0"/>
      <w:marBottom w:val="0"/>
      <w:divBdr>
        <w:top w:val="none" w:sz="0" w:space="0" w:color="auto"/>
        <w:left w:val="none" w:sz="0" w:space="0" w:color="auto"/>
        <w:bottom w:val="none" w:sz="0" w:space="0" w:color="auto"/>
        <w:right w:val="none" w:sz="0" w:space="0" w:color="auto"/>
      </w:divBdr>
    </w:div>
    <w:div w:id="1308393457">
      <w:bodyDiv w:val="1"/>
      <w:marLeft w:val="0"/>
      <w:marRight w:val="0"/>
      <w:marTop w:val="0"/>
      <w:marBottom w:val="0"/>
      <w:divBdr>
        <w:top w:val="none" w:sz="0" w:space="0" w:color="auto"/>
        <w:left w:val="none" w:sz="0" w:space="0" w:color="auto"/>
        <w:bottom w:val="none" w:sz="0" w:space="0" w:color="auto"/>
        <w:right w:val="none" w:sz="0" w:space="0" w:color="auto"/>
      </w:divBdr>
    </w:div>
    <w:div w:id="1439107907">
      <w:bodyDiv w:val="1"/>
      <w:marLeft w:val="0"/>
      <w:marRight w:val="0"/>
      <w:marTop w:val="0"/>
      <w:marBottom w:val="0"/>
      <w:divBdr>
        <w:top w:val="none" w:sz="0" w:space="0" w:color="auto"/>
        <w:left w:val="none" w:sz="0" w:space="0" w:color="auto"/>
        <w:bottom w:val="none" w:sz="0" w:space="0" w:color="auto"/>
        <w:right w:val="none" w:sz="0" w:space="0" w:color="auto"/>
      </w:divBdr>
    </w:div>
    <w:div w:id="1644044458">
      <w:bodyDiv w:val="1"/>
      <w:marLeft w:val="0"/>
      <w:marRight w:val="0"/>
      <w:marTop w:val="0"/>
      <w:marBottom w:val="0"/>
      <w:divBdr>
        <w:top w:val="none" w:sz="0" w:space="0" w:color="auto"/>
        <w:left w:val="none" w:sz="0" w:space="0" w:color="auto"/>
        <w:bottom w:val="none" w:sz="0" w:space="0" w:color="auto"/>
        <w:right w:val="none" w:sz="0" w:space="0" w:color="auto"/>
      </w:divBdr>
    </w:div>
    <w:div w:id="1720282493">
      <w:bodyDiv w:val="1"/>
      <w:marLeft w:val="0"/>
      <w:marRight w:val="0"/>
      <w:marTop w:val="0"/>
      <w:marBottom w:val="0"/>
      <w:divBdr>
        <w:top w:val="none" w:sz="0" w:space="0" w:color="auto"/>
        <w:left w:val="none" w:sz="0" w:space="0" w:color="auto"/>
        <w:bottom w:val="none" w:sz="0" w:space="0" w:color="auto"/>
        <w:right w:val="none" w:sz="0" w:space="0" w:color="auto"/>
      </w:divBdr>
      <w:divsChild>
        <w:div w:id="1030685530">
          <w:marLeft w:val="0"/>
          <w:marRight w:val="360"/>
          <w:marTop w:val="200"/>
          <w:marBottom w:val="0"/>
          <w:divBdr>
            <w:top w:val="none" w:sz="0" w:space="0" w:color="auto"/>
            <w:left w:val="none" w:sz="0" w:space="0" w:color="auto"/>
            <w:bottom w:val="none" w:sz="0" w:space="0" w:color="auto"/>
            <w:right w:val="none" w:sz="0" w:space="0" w:color="auto"/>
          </w:divBdr>
        </w:div>
        <w:div w:id="1351032702">
          <w:marLeft w:val="0"/>
          <w:marRight w:val="360"/>
          <w:marTop w:val="200"/>
          <w:marBottom w:val="0"/>
          <w:divBdr>
            <w:top w:val="none" w:sz="0" w:space="0" w:color="auto"/>
            <w:left w:val="none" w:sz="0" w:space="0" w:color="auto"/>
            <w:bottom w:val="none" w:sz="0" w:space="0" w:color="auto"/>
            <w:right w:val="none" w:sz="0" w:space="0" w:color="auto"/>
          </w:divBdr>
        </w:div>
        <w:div w:id="583534408">
          <w:marLeft w:val="0"/>
          <w:marRight w:val="360"/>
          <w:marTop w:val="200"/>
          <w:marBottom w:val="0"/>
          <w:divBdr>
            <w:top w:val="none" w:sz="0" w:space="0" w:color="auto"/>
            <w:left w:val="none" w:sz="0" w:space="0" w:color="auto"/>
            <w:bottom w:val="none" w:sz="0" w:space="0" w:color="auto"/>
            <w:right w:val="none" w:sz="0" w:space="0" w:color="auto"/>
          </w:divBdr>
        </w:div>
      </w:divsChild>
    </w:div>
    <w:div w:id="1738356543">
      <w:bodyDiv w:val="1"/>
      <w:marLeft w:val="0"/>
      <w:marRight w:val="0"/>
      <w:marTop w:val="0"/>
      <w:marBottom w:val="0"/>
      <w:divBdr>
        <w:top w:val="none" w:sz="0" w:space="0" w:color="auto"/>
        <w:left w:val="none" w:sz="0" w:space="0" w:color="auto"/>
        <w:bottom w:val="none" w:sz="0" w:space="0" w:color="auto"/>
        <w:right w:val="none" w:sz="0" w:space="0" w:color="auto"/>
      </w:divBdr>
    </w:div>
    <w:div w:id="1758214338">
      <w:bodyDiv w:val="1"/>
      <w:marLeft w:val="0"/>
      <w:marRight w:val="0"/>
      <w:marTop w:val="0"/>
      <w:marBottom w:val="0"/>
      <w:divBdr>
        <w:top w:val="none" w:sz="0" w:space="0" w:color="auto"/>
        <w:left w:val="none" w:sz="0" w:space="0" w:color="auto"/>
        <w:bottom w:val="none" w:sz="0" w:space="0" w:color="auto"/>
        <w:right w:val="none" w:sz="0" w:space="0" w:color="auto"/>
      </w:divBdr>
    </w:div>
    <w:div w:id="1958179607">
      <w:bodyDiv w:val="1"/>
      <w:marLeft w:val="0"/>
      <w:marRight w:val="0"/>
      <w:marTop w:val="0"/>
      <w:marBottom w:val="0"/>
      <w:divBdr>
        <w:top w:val="none" w:sz="0" w:space="0" w:color="auto"/>
        <w:left w:val="none" w:sz="0" w:space="0" w:color="auto"/>
        <w:bottom w:val="none" w:sz="0" w:space="0" w:color="auto"/>
        <w:right w:val="none" w:sz="0" w:space="0" w:color="auto"/>
      </w:divBdr>
    </w:div>
    <w:div w:id="2073964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A950C5-BD42-4086-9DD9-13A77CEA6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270</Words>
  <Characters>1350</Characters>
  <Application>Microsoft Office Word</Application>
  <DocSecurity>0</DocSecurity>
  <Lines>11</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אוריה ערן</dc:creator>
  <cp:keywords/>
  <dc:description/>
  <cp:lastModifiedBy>fawzi ibrahim</cp:lastModifiedBy>
  <cp:revision>5</cp:revision>
  <dcterms:created xsi:type="dcterms:W3CDTF">2025-02-10T17:30:00Z</dcterms:created>
  <dcterms:modified xsi:type="dcterms:W3CDTF">2025-02-10T18:09:00Z</dcterms:modified>
</cp:coreProperties>
</file>